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A2C" w:rsidRPr="00644A2C" w:rsidRDefault="00644A2C">
      <w:pPr>
        <w:pStyle w:val="newncpi0"/>
        <w:jc w:val="center"/>
        <w:rPr>
          <w:sz w:val="28"/>
          <w:szCs w:val="28"/>
        </w:rPr>
      </w:pPr>
      <w:r w:rsidRPr="00644A2C">
        <w:rPr>
          <w:rStyle w:val="name"/>
          <w:sz w:val="28"/>
          <w:szCs w:val="28"/>
        </w:rPr>
        <w:t>ПОСТАНОВЛЕНИЕ </w:t>
      </w:r>
      <w:r w:rsidRPr="00644A2C">
        <w:rPr>
          <w:rStyle w:val="promulgator"/>
          <w:sz w:val="28"/>
          <w:szCs w:val="28"/>
        </w:rPr>
        <w:t>СОВЕТА МИНИСТРОВ РЕСПУБЛИКИ БЕЛАРУСЬ</w:t>
      </w:r>
    </w:p>
    <w:p w:rsidR="00644A2C" w:rsidRPr="00644A2C" w:rsidRDefault="00F07F1A">
      <w:pPr>
        <w:pStyle w:val="newncpi"/>
        <w:ind w:firstLine="0"/>
        <w:jc w:val="center"/>
        <w:rPr>
          <w:sz w:val="28"/>
          <w:szCs w:val="28"/>
        </w:rPr>
      </w:pPr>
      <w:r>
        <w:rPr>
          <w:rStyle w:val="datepr"/>
          <w:sz w:val="28"/>
          <w:szCs w:val="28"/>
        </w:rPr>
        <w:t>9</w:t>
      </w:r>
      <w:r w:rsidR="00644A2C" w:rsidRPr="00644A2C">
        <w:rPr>
          <w:rStyle w:val="datepr"/>
          <w:sz w:val="28"/>
          <w:szCs w:val="28"/>
        </w:rPr>
        <w:t xml:space="preserve"> </w:t>
      </w:r>
      <w:r>
        <w:rPr>
          <w:rStyle w:val="datepr"/>
          <w:sz w:val="28"/>
          <w:szCs w:val="28"/>
        </w:rPr>
        <w:t>июня 2025</w:t>
      </w:r>
      <w:r w:rsidR="00644A2C" w:rsidRPr="00644A2C">
        <w:rPr>
          <w:rStyle w:val="datepr"/>
          <w:sz w:val="28"/>
          <w:szCs w:val="28"/>
        </w:rPr>
        <w:t xml:space="preserve"> г.</w:t>
      </w:r>
      <w:r w:rsidR="00644A2C" w:rsidRPr="00644A2C">
        <w:rPr>
          <w:rStyle w:val="number"/>
          <w:sz w:val="28"/>
          <w:szCs w:val="28"/>
        </w:rPr>
        <w:t xml:space="preserve"> № 3</w:t>
      </w:r>
      <w:r>
        <w:rPr>
          <w:rStyle w:val="number"/>
          <w:sz w:val="28"/>
          <w:szCs w:val="28"/>
        </w:rPr>
        <w:t>1</w:t>
      </w:r>
      <w:r w:rsidR="00644A2C" w:rsidRPr="00644A2C">
        <w:rPr>
          <w:rStyle w:val="number"/>
          <w:sz w:val="28"/>
          <w:szCs w:val="28"/>
        </w:rPr>
        <w:t>2</w:t>
      </w:r>
    </w:p>
    <w:p w:rsidR="00F07F1A" w:rsidRDefault="00F07F1A" w:rsidP="00F07F1A">
      <w:pPr>
        <w:spacing w:line="240" w:lineRule="exact"/>
        <w:jc w:val="both"/>
        <w:rPr>
          <w:lang w:val="be-BY"/>
        </w:rPr>
      </w:pPr>
    </w:p>
    <w:p w:rsidR="00F07F1A" w:rsidRPr="00F07F1A" w:rsidRDefault="00F07F1A" w:rsidP="00F07F1A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ПОЛОЖЕНИЕ </w:t>
      </w:r>
    </w:p>
    <w:p w:rsidR="00F07F1A" w:rsidRPr="00F07F1A" w:rsidRDefault="00F07F1A" w:rsidP="00F07F1A">
      <w:pPr>
        <w:autoSpaceDE w:val="0"/>
        <w:autoSpaceDN w:val="0"/>
        <w:adjustRightInd w:val="0"/>
        <w:spacing w:line="280" w:lineRule="exact"/>
        <w:ind w:right="4252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о содействии безработным в организации индивидуальной предпринимательской деятельности </w:t>
      </w:r>
    </w:p>
    <w:p w:rsidR="00F07F1A" w:rsidRPr="00F07F1A" w:rsidRDefault="00F07F1A" w:rsidP="00F07F1A">
      <w:pPr>
        <w:autoSpaceDE w:val="0"/>
        <w:autoSpaceDN w:val="0"/>
        <w:adjustRightInd w:val="0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1. Настоящим Положением определяется порядок содействия комитетом по труду, занятости и социальной защите Минского горисполкома, управлениями (отделами) по труду, занятости и социальной защите городских исполкомов, районных исполкомов (далее – органы по труду, занятости и социальной защите) безработным в организации индивидуальной предпринимательской деятельности.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2. Содействие в организации индивидуальной предпринимательской деятельности безработным осуществляется органами по труду, занятости и социальной защите с учетом социально-экономической ситуации и положения на рынке труда в административно-территориальных единицах и выражается в ее организационном и методическом обеспечении, а также в финансовой поддержке.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79823919"/>
      <w:proofErr w:type="gramStart"/>
      <w:r w:rsidRPr="00F07F1A">
        <w:rPr>
          <w:rFonts w:ascii="Times New Roman" w:hAnsi="Times New Roman" w:cs="Times New Roman"/>
          <w:sz w:val="30"/>
          <w:szCs w:val="30"/>
        </w:rPr>
        <w:t>Организационное и методическое обеспечение осуществляется в виде информирования, консультирования безработных по вопросам организации индивидуальной предпринимательской</w:t>
      </w:r>
      <w:r w:rsidRPr="00F07F1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F07F1A">
        <w:rPr>
          <w:rFonts w:ascii="Times New Roman" w:hAnsi="Times New Roman" w:cs="Times New Roman"/>
          <w:sz w:val="30"/>
          <w:szCs w:val="30"/>
        </w:rPr>
        <w:t>деятельности, направления безработных для освоения содержания образовательной программы обучающих курсов (лекториев, тематических семинаров, практикумов, тренингов, офицерских курсов и иных видов обучающих курсов), реализуемых в рамках образовательных программ дополнительного образования взрослых, оказания помощи безработным в подготовке документов, необходимых для получения финансовой поддержки.</w:t>
      </w:r>
      <w:proofErr w:type="gramEnd"/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1" w:name="_Hlk166945606"/>
      <w:bookmarkEnd w:id="0"/>
      <w:r w:rsidRPr="00F07F1A">
        <w:rPr>
          <w:rFonts w:ascii="Times New Roman" w:hAnsi="Times New Roman" w:cs="Times New Roman"/>
          <w:bCs/>
          <w:sz w:val="30"/>
          <w:szCs w:val="30"/>
        </w:rPr>
        <w:t xml:space="preserve">Финансовая поддержка безработным в организации индивидуальной предпринимательской деятельности осуществляется путем предоставления субсидий для организации </w:t>
      </w:r>
      <w:r w:rsidRPr="00F07F1A">
        <w:rPr>
          <w:rFonts w:ascii="Times New Roman" w:hAnsi="Times New Roman" w:cs="Times New Roman"/>
          <w:sz w:val="30"/>
          <w:szCs w:val="30"/>
        </w:rPr>
        <w:t xml:space="preserve">индивидуальной предпринимательской 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деятельности (далее – субсидия). 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3. </w:t>
      </w:r>
      <w:r w:rsidRPr="00DC15E5">
        <w:rPr>
          <w:rFonts w:ascii="Times New Roman" w:hAnsi="Times New Roman" w:cs="Times New Roman"/>
          <w:b/>
          <w:sz w:val="30"/>
          <w:szCs w:val="30"/>
        </w:rPr>
        <w:t>Преимущественное право</w:t>
      </w:r>
      <w:r w:rsidRPr="00F07F1A">
        <w:rPr>
          <w:rFonts w:ascii="Times New Roman" w:hAnsi="Times New Roman" w:cs="Times New Roman"/>
          <w:sz w:val="30"/>
          <w:szCs w:val="30"/>
        </w:rPr>
        <w:t xml:space="preserve"> на содействие органов по труду, занятости и социальной защите в организации индивидуальной предпринимательской деятельности предоставляется безработным, не имеющим возможности в связи с положением на рынке труда получить подходящую работу и организующим наиболее значимые для данной административно-территориальной единицы виды </w:t>
      </w:r>
      <w:r w:rsidRPr="00F07F1A">
        <w:rPr>
          <w:rFonts w:ascii="Times New Roman" w:hAnsi="Times New Roman" w:cs="Times New Roman"/>
          <w:sz w:val="30"/>
          <w:szCs w:val="30"/>
        </w:rPr>
        <w:lastRenderedPageBreak/>
        <w:t>индивидуальной предпринимательской деятельности, определенные решениями местных исполнительных и распорядительных органов.</w:t>
      </w:r>
    </w:p>
    <w:bookmarkEnd w:id="1"/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4. </w:t>
      </w:r>
      <w:r w:rsidRPr="00DC15E5">
        <w:rPr>
          <w:rFonts w:ascii="Times New Roman" w:hAnsi="Times New Roman" w:cs="Times New Roman"/>
          <w:b/>
          <w:sz w:val="30"/>
          <w:szCs w:val="30"/>
        </w:rPr>
        <w:t>Субсидия предоставляется безработным, достигшим 18-летнего возраста, выполняющим обязанности</w:t>
      </w:r>
      <w:r w:rsidRPr="00F07F1A">
        <w:rPr>
          <w:rFonts w:ascii="Times New Roman" w:hAnsi="Times New Roman" w:cs="Times New Roman"/>
          <w:sz w:val="30"/>
          <w:szCs w:val="30"/>
        </w:rPr>
        <w:t>, определенные в части первой пункта 1 статьи 21 Закона Республики Беларусь ”О занятости населения“.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не оказывается.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7F1A">
        <w:rPr>
          <w:rFonts w:ascii="Times New Roman" w:hAnsi="Times New Roman" w:cs="Times New Roman"/>
          <w:bCs/>
          <w:sz w:val="30"/>
          <w:szCs w:val="30"/>
        </w:rPr>
        <w:t>5. </w:t>
      </w:r>
      <w:r w:rsidRPr="00DC15E5">
        <w:rPr>
          <w:rFonts w:ascii="Times New Roman" w:hAnsi="Times New Roman" w:cs="Times New Roman"/>
          <w:b/>
          <w:bCs/>
          <w:sz w:val="30"/>
          <w:szCs w:val="30"/>
        </w:rPr>
        <w:t>Субсидия предоставляется в сумме, не превышающей 11-кратного размера бюджета прожиточного минимума в среднем на душу населения</w:t>
      </w:r>
      <w:r w:rsidRPr="00F07F1A">
        <w:rPr>
          <w:rFonts w:ascii="Times New Roman" w:hAnsi="Times New Roman" w:cs="Times New Roman"/>
          <w:bCs/>
          <w:sz w:val="30"/>
          <w:szCs w:val="30"/>
        </w:rPr>
        <w:t>, установленного Министерством труда и социальной защиты (далее – бюджет прожиточного минимума), действующего на дату принятия решения о предоставлении субсидии.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bCs/>
          <w:spacing w:val="-4"/>
          <w:sz w:val="30"/>
          <w:szCs w:val="30"/>
        </w:rPr>
        <w:t>При организации индивидуальной предпринимательской деятельности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 безработными, зарегистрированными в органе по труду, занятости и социальной защите </w:t>
      </w:r>
      <w:r w:rsidRPr="00DC15E5">
        <w:rPr>
          <w:rFonts w:ascii="Times New Roman" w:hAnsi="Times New Roman" w:cs="Times New Roman"/>
          <w:b/>
          <w:bCs/>
          <w:sz w:val="30"/>
          <w:szCs w:val="30"/>
        </w:rPr>
        <w:t>по месту жительства на территориях с напряженной ситуацией на рынке труда, а также в сельских населенных пунктах, субсидия предоставляется в сумме, не превышающей 15-кратного размера бюджета прожиточного минимума</w:t>
      </w:r>
      <w:r w:rsidRPr="00F07F1A">
        <w:rPr>
          <w:rFonts w:ascii="Times New Roman" w:hAnsi="Times New Roman" w:cs="Times New Roman"/>
          <w:bCs/>
          <w:sz w:val="30"/>
          <w:szCs w:val="30"/>
        </w:rPr>
        <w:t>, действующего на дату принятия решения о предоставлении субсидии.</w:t>
      </w:r>
      <w:proofErr w:type="gramEnd"/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F07F1A">
        <w:rPr>
          <w:rFonts w:ascii="Times New Roman" w:hAnsi="Times New Roman" w:cs="Times New Roman"/>
          <w:bCs/>
          <w:spacing w:val="-8"/>
          <w:sz w:val="30"/>
          <w:szCs w:val="30"/>
        </w:rPr>
        <w:t>При организации безработными индивидуальной предпринимательской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субсидия предоставляется в сумме, не превышающей 20-кратного размера бюджета прожиточного минимума, действующего на дату принятия решения о предоставлении субсидии.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6. </w:t>
      </w:r>
      <w:r w:rsidRPr="00DC15E5">
        <w:rPr>
          <w:rFonts w:ascii="Times New Roman" w:hAnsi="Times New Roman" w:cs="Times New Roman"/>
          <w:b/>
          <w:sz w:val="30"/>
          <w:szCs w:val="30"/>
        </w:rPr>
        <w:t>Предоставленная безработному субсидия используется им на</w:t>
      </w:r>
      <w:r w:rsidRPr="00F07F1A">
        <w:rPr>
          <w:rFonts w:ascii="Times New Roman" w:hAnsi="Times New Roman" w:cs="Times New Roman"/>
          <w:sz w:val="30"/>
          <w:szCs w:val="30"/>
        </w:rPr>
        <w:t xml:space="preserve">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Субсидия подлежит использованию по целевому назначению в течение 3 месяцев со дня ее получения.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Днем получения субсидии считается день зачисления денежных средств на текущий (расчетный) банковский счет безработного в открытом акционерном обществе ”Сберегательный банк ”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“.</w:t>
      </w:r>
    </w:p>
    <w:p w:rsidR="00F07F1A" w:rsidRPr="00DC15E5" w:rsidRDefault="00F07F1A" w:rsidP="00DC15E5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lastRenderedPageBreak/>
        <w:t>7. </w:t>
      </w:r>
      <w:r w:rsidRPr="00DC15E5">
        <w:rPr>
          <w:rFonts w:ascii="Times New Roman" w:hAnsi="Times New Roman" w:cs="Times New Roman"/>
          <w:b/>
          <w:sz w:val="30"/>
          <w:szCs w:val="30"/>
        </w:rPr>
        <w:t xml:space="preserve">Для принятия решения о предоставлении субсидии безработный подает в органы по труду, занятости и социальной защите по месту регистрации безработным:  </w:t>
      </w:r>
    </w:p>
    <w:p w:rsidR="00F07F1A" w:rsidRPr="00DC15E5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DC15E5">
        <w:rPr>
          <w:rFonts w:ascii="Times New Roman" w:hAnsi="Times New Roman" w:cs="Times New Roman"/>
          <w:b/>
          <w:i/>
          <w:sz w:val="30"/>
          <w:szCs w:val="30"/>
        </w:rPr>
        <w:t>заявление о предоставлении субсидии с указанием суммы субсидии;</w:t>
      </w:r>
    </w:p>
    <w:p w:rsidR="00F07F1A" w:rsidRPr="00DC15E5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DC15E5">
        <w:rPr>
          <w:rFonts w:ascii="Times New Roman" w:hAnsi="Times New Roman" w:cs="Times New Roman"/>
          <w:b/>
          <w:i/>
          <w:sz w:val="30"/>
          <w:szCs w:val="30"/>
        </w:rPr>
        <w:t>технико-экономическое, в том числе финансовое, обоснование (бизнес-план) эффективности организации индивидуальной предпринимательской деятельности</w:t>
      </w:r>
      <w:r w:rsidRPr="00DC15E5">
        <w:rPr>
          <w:rFonts w:ascii="Times New Roman" w:hAnsi="Times New Roman" w:cs="Times New Roman"/>
          <w:i/>
          <w:sz w:val="30"/>
          <w:szCs w:val="30"/>
        </w:rPr>
        <w:t>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При организации индивидуальной предпринимательской деятельности, связанной с внедрением результатов научных исследований и разработок (объектов права промышленной собственности – изобретения, полезной модели, промышленного образца, сорта растения, топологии интегральной микросхемы), безработный дополнительно подает в органы по труду, занятости и социальной защите по месту регистрации безработным один из следующих документов, удостоверяющих право на использование такого объекта:</w:t>
      </w:r>
      <w:proofErr w:type="gramEnd"/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охранный документ на объект права промышленной собственности (патент или свидетельство);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 xml:space="preserve">зарегистрированные в патентном органе лицензионный договор о предоставлении права использования изобретения, полезной модели, промышленного образца, селекционного достижения, топологии интегральной микросхемы, договор уступки исключительного права на охраняемые в Республике Беларусь названные объекты промышленной собственности, договор комплексной предпринимательской лицензии (франчайзинга) и иные договоры, которые по своему содержанию соответствуют указанным договорам. </w:t>
      </w:r>
      <w:bookmarkStart w:id="2" w:name="_Hlk167294598"/>
      <w:proofErr w:type="gramEnd"/>
    </w:p>
    <w:bookmarkEnd w:id="2"/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8. 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Органы по труду, занятости и социальной защите в течение 10</w:t>
      </w:r>
      <w:r w:rsidRPr="00F07F1A">
        <w:rPr>
          <w:rFonts w:ascii="Times New Roman" w:hAnsi="Times New Roman" w:cs="Times New Roman"/>
          <w:sz w:val="30"/>
          <w:szCs w:val="30"/>
          <w:lang w:val="en-US"/>
        </w:rPr>
        <w:t> </w:t>
      </w:r>
      <w:r w:rsidRPr="00F07F1A">
        <w:rPr>
          <w:rFonts w:ascii="Times New Roman" w:hAnsi="Times New Roman" w:cs="Times New Roman"/>
          <w:sz w:val="30"/>
          <w:szCs w:val="30"/>
        </w:rPr>
        <w:t>рабочих дней со дня поступления заявления о предоставлении субсидии рассматривают поступившее технико-экономическое, в том числе финансовое, обоснование (бизнес-план) эффективности организации индивидуальной предпринимательской деятельности, принимают решение о предоставлении (об отказе в предоставлении) безработному субсидии и в течение 3 рабочих дней информируют безработного о принятом решении (с указанием причин в случае отказа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в предоставлении субсидии). 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При несогласии с решением об отказе в предоставлении субсидии, принятым органом по труду, занятости и социальной защите, безработный вправе обжаловать это решение в вышестоящий орган или в суд в порядке, установленном законодательством.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9. С безработным, в отношении которого принято решение о предоставлении субсидии, органом по труду, занятости и социальной </w:t>
      </w:r>
      <w:r w:rsidRPr="00F07F1A">
        <w:rPr>
          <w:rFonts w:ascii="Times New Roman" w:hAnsi="Times New Roman" w:cs="Times New Roman"/>
          <w:sz w:val="30"/>
          <w:szCs w:val="30"/>
        </w:rPr>
        <w:lastRenderedPageBreak/>
        <w:t>защите заключается договор о предоставлении субсидии (далее – договор).</w:t>
      </w:r>
    </w:p>
    <w:p w:rsidR="00F07F1A" w:rsidRPr="00F07F1A" w:rsidRDefault="00F07F1A" w:rsidP="00DC15E5">
      <w:pPr>
        <w:keepNext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3" w:name="_Hlk166940281"/>
      <w:bookmarkStart w:id="4" w:name="_Hlk166941655"/>
      <w:bookmarkStart w:id="5" w:name="_Hlk169188097"/>
      <w:r w:rsidRPr="00F07F1A">
        <w:rPr>
          <w:rFonts w:ascii="Times New Roman" w:hAnsi="Times New Roman" w:cs="Times New Roman"/>
          <w:sz w:val="30"/>
          <w:szCs w:val="30"/>
        </w:rPr>
        <w:t>10. В договоре должны содержаться: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полное наименование сторон (для безработного – фамилия, собственное имя, отчество (если таковое имеется), данные документа, удостоверяющего личность (идентификационный номер, а при его отсутствии – серия (при ее наличии), номер, дата выдачи, наименование или код органа, выдавшего документ), место жительства (место пребывания);</w:t>
      </w:r>
      <w:proofErr w:type="gramEnd"/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место и дата заключения договора;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предмет договора;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цели использования предоставленной безработному субсидии;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права и обязанности сторон;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срок представления органом по труду, занятости и социальной защите в территориальный орган государственного казначейства платежных документов на перечисление субсидии безработному;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ответственность сторон за нарушение условий договора;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срок действия договора.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договоре предусматриваются следующие обязанности безработного: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представлять в установленные в договоре сроки в орган по труду, занятости и социальной защите: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информацию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“;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копию извещения о присвоении учетного номера плательщика; 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копии документов, подтверждающих целевое использование полученной субсидии;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DC15E5">
        <w:rPr>
          <w:rFonts w:ascii="Times New Roman" w:hAnsi="Times New Roman" w:cs="Times New Roman"/>
          <w:b/>
          <w:sz w:val="30"/>
          <w:szCs w:val="30"/>
        </w:rPr>
        <w:t xml:space="preserve">осуществлять индивидуальную предпринимательскую деятельность </w:t>
      </w:r>
      <w:r w:rsidRPr="00DC15E5">
        <w:rPr>
          <w:rFonts w:ascii="Times New Roman" w:hAnsi="Times New Roman" w:cs="Times New Roman"/>
          <w:b/>
          <w:bCs/>
          <w:sz w:val="30"/>
          <w:szCs w:val="30"/>
        </w:rPr>
        <w:t xml:space="preserve">не менее 9 месяцев в течение 12-месячного периода </w:t>
      </w:r>
      <w:r w:rsidRPr="00DC15E5">
        <w:rPr>
          <w:rFonts w:ascii="Times New Roman" w:hAnsi="Times New Roman" w:cs="Times New Roman"/>
          <w:b/>
          <w:sz w:val="30"/>
          <w:szCs w:val="30"/>
        </w:rPr>
        <w:t>со дня государственной регистрации</w:t>
      </w:r>
      <w:r w:rsidRPr="00F07F1A">
        <w:rPr>
          <w:rFonts w:ascii="Times New Roman" w:hAnsi="Times New Roman" w:cs="Times New Roman"/>
          <w:sz w:val="30"/>
          <w:szCs w:val="30"/>
        </w:rPr>
        <w:t xml:space="preserve"> в качестве индивидуального предпринимателя либо 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деятельности, ремесленной деятельности, принятия решения райисполкома об осуществлении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bCs/>
          <w:sz w:val="30"/>
          <w:szCs w:val="30"/>
        </w:rPr>
        <w:t>, за исключением периода действия обстоятельств, препятствующих осуществлению</w:t>
      </w:r>
      <w:proofErr w:type="gramEnd"/>
      <w:r w:rsidRPr="00F07F1A">
        <w:rPr>
          <w:rFonts w:ascii="Times New Roman" w:hAnsi="Times New Roman" w:cs="Times New Roman"/>
          <w:bCs/>
          <w:sz w:val="30"/>
          <w:szCs w:val="30"/>
        </w:rPr>
        <w:t xml:space="preserve"> индивидуальной предпринимательской деятельности (приостановление индивидуальной предпринимательской деятельности в связи с уходом за ребенком в возрасте до 3 лет, призыв на военную службу, направление на альтернативную службу, временная нетрудоспособность и другие </w:t>
      </w:r>
      <w:r w:rsidRPr="00F07F1A">
        <w:rPr>
          <w:rFonts w:ascii="Times New Roman" w:hAnsi="Times New Roman" w:cs="Times New Roman"/>
          <w:bCs/>
          <w:sz w:val="30"/>
          <w:szCs w:val="30"/>
        </w:rPr>
        <w:lastRenderedPageBreak/>
        <w:t>случаи);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возвратить полученную сумму субсидии при наступлении случаев, определенных в пункте 14 настоящего Положения.</w:t>
      </w:r>
    </w:p>
    <w:p w:rsidR="00F07F1A" w:rsidRPr="00F07F1A" w:rsidRDefault="00F07F1A" w:rsidP="00D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11. После представления безработным информации об открытии текущего (расчетного) банковского счета в открытом акционерном обществе ”Сберегательный банк ”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Беларусбанк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“ орган по труду, занятости и социальной защите в течение 3 рабочих дней представляет в территориальный орган государственного казначейства платежные документы на перечисление субсидии.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12.</w:t>
      </w:r>
      <w:bookmarkStart w:id="6" w:name="_Hlk166941691"/>
      <w:bookmarkEnd w:id="3"/>
      <w:bookmarkEnd w:id="4"/>
      <w:bookmarkEnd w:id="5"/>
      <w:r w:rsidRPr="00F07F1A">
        <w:rPr>
          <w:rFonts w:ascii="Times New Roman" w:hAnsi="Times New Roman" w:cs="Times New Roman"/>
          <w:sz w:val="30"/>
          <w:szCs w:val="30"/>
        </w:rPr>
        <w:t> Безработный обязан в течение 10 календарных дней после перечисления субсидии обратиться: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регистрирующий орган за государственной регистрацией в качестве индивидуального предпринимателя;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в райисполком с заявлением об осуществлении деятельности по оказанию услуг в сфере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>;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в местный исполнительный и распорядительный орган с заявлением о принятии решения о применении сбора за осуществление ремесленной деятельности; 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z w:val="30"/>
          <w:szCs w:val="30"/>
        </w:rPr>
        <w:t>в налоговый орган для уведомления в соответствии с налоговым законодательством о применении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особых режимов налогообложения для осуществления самостоятельной профессиональной деятельности, ремесленной деятельности. 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F07F1A" w:rsidRPr="00F07F1A" w:rsidRDefault="00F07F1A" w:rsidP="00DC15E5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13. Сроки, указанные в части второй пункта 6 и пункте 12 настоящего Положения, могут продлеваться на период, в течение которого у безработного имелась уважительная причина (временная нетрудоспособность или другие непредвиденные обстоятельства, не зависящие от него), подтвержденная документами, препятствовавшая ему выполнить обязанность в установленные сроки. Такие документы безработный должен представить в орган по труду, занятости и социальной защите в течение 3 рабочих дней со дня их получения.</w:t>
      </w:r>
    </w:p>
    <w:bookmarkEnd w:id="6"/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Документы, подтверждающие целевое использование субсидии, безработный обязан представить в орган по труду, занятости и  социальной защите в течение 5 рабочих дней со дня истечения срока продления.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14. </w:t>
      </w:r>
      <w:r w:rsidRPr="00DC15E5">
        <w:rPr>
          <w:rFonts w:ascii="Times New Roman" w:hAnsi="Times New Roman" w:cs="Times New Roman"/>
          <w:b/>
          <w:sz w:val="30"/>
          <w:szCs w:val="30"/>
        </w:rPr>
        <w:t xml:space="preserve">Субсидия подлежит возврату в случаях: 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невыполнения обязанностей, указанных в пункте 12 настоящего Положения;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нецелевого использования субсидии. Возврату подлежит сумма </w:t>
      </w:r>
      <w:r w:rsidRPr="00F07F1A">
        <w:rPr>
          <w:rFonts w:ascii="Times New Roman" w:hAnsi="Times New Roman" w:cs="Times New Roman"/>
          <w:sz w:val="30"/>
          <w:szCs w:val="30"/>
        </w:rPr>
        <w:lastRenderedPageBreak/>
        <w:t>субсидии, использованная не по целевому назначению;</w:t>
      </w:r>
    </w:p>
    <w:p w:rsidR="00F07F1A" w:rsidRPr="00F07F1A" w:rsidRDefault="00F07F1A" w:rsidP="00DC15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предоставления безработным недостоверных сведений о </w:t>
      </w:r>
      <w:r w:rsidRPr="00F07F1A">
        <w:rPr>
          <w:rFonts w:ascii="Times New Roman" w:hAnsi="Times New Roman" w:cs="Times New Roman"/>
          <w:spacing w:val="-4"/>
          <w:sz w:val="30"/>
          <w:szCs w:val="30"/>
        </w:rPr>
        <w:t>прекращении ранее осуществляемой индивидуальной предпринимательской</w:t>
      </w:r>
      <w:r w:rsidRPr="00F07F1A">
        <w:rPr>
          <w:rFonts w:ascii="Times New Roman" w:hAnsi="Times New Roman" w:cs="Times New Roman"/>
          <w:sz w:val="30"/>
          <w:szCs w:val="30"/>
        </w:rPr>
        <w:t xml:space="preserve"> деятельности, которые повлекли необоснованное предоставление субсидии;</w:t>
      </w:r>
    </w:p>
    <w:p w:rsidR="00F07F1A" w:rsidRPr="00F07F1A" w:rsidRDefault="00F07F1A" w:rsidP="00DC15E5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proofErr w:type="gramStart"/>
      <w:r w:rsidRPr="00F07F1A">
        <w:rPr>
          <w:rFonts w:ascii="Times New Roman" w:hAnsi="Times New Roman" w:cs="Times New Roman"/>
          <w:spacing w:val="-4"/>
          <w:sz w:val="30"/>
          <w:szCs w:val="30"/>
        </w:rPr>
        <w:t>осуществления деятельности менее 9 месяцев в течение 12-месячного</w:t>
      </w:r>
      <w:r w:rsidRPr="00F07F1A">
        <w:rPr>
          <w:rFonts w:ascii="Times New Roman" w:hAnsi="Times New Roman" w:cs="Times New Roman"/>
          <w:sz w:val="30"/>
          <w:szCs w:val="30"/>
        </w:rPr>
        <w:t xml:space="preserve"> периода со дня государственной регистрации в качестве индивидуального предпринимателя либо </w:t>
      </w:r>
      <w:bookmarkStart w:id="7" w:name="_Hlk169188280"/>
      <w:bookmarkStart w:id="8" w:name="_Hlk169187791"/>
      <w:r w:rsidRPr="00F07F1A">
        <w:rPr>
          <w:rFonts w:ascii="Times New Roman" w:hAnsi="Times New Roman" w:cs="Times New Roman"/>
          <w:sz w:val="30"/>
          <w:szCs w:val="30"/>
        </w:rPr>
        <w:t xml:space="preserve">уведомления налогового органа в соответствии с налоговым законодательством о применении особых режимов налогообложения для осуществления самостоятельной профессиональной </w:t>
      </w:r>
      <w:r w:rsidRPr="00F07F1A">
        <w:rPr>
          <w:rFonts w:ascii="Times New Roman" w:hAnsi="Times New Roman" w:cs="Times New Roman"/>
          <w:spacing w:val="-4"/>
          <w:sz w:val="30"/>
          <w:szCs w:val="30"/>
        </w:rPr>
        <w:t>деятельности, ремесленной деятельности,</w:t>
      </w:r>
      <w:bookmarkEnd w:id="7"/>
      <w:r w:rsidRPr="00F07F1A">
        <w:rPr>
          <w:rFonts w:ascii="Times New Roman" w:hAnsi="Times New Roman" w:cs="Times New Roman"/>
          <w:spacing w:val="-4"/>
          <w:sz w:val="30"/>
          <w:szCs w:val="30"/>
        </w:rPr>
        <w:t xml:space="preserve"> </w:t>
      </w:r>
      <w:bookmarkEnd w:id="8"/>
      <w:r w:rsidRPr="00F07F1A">
        <w:rPr>
          <w:rFonts w:ascii="Times New Roman" w:hAnsi="Times New Roman" w:cs="Times New Roman"/>
          <w:spacing w:val="-4"/>
          <w:sz w:val="30"/>
          <w:szCs w:val="30"/>
        </w:rPr>
        <w:t>принятия решения райисполкома</w:t>
      </w:r>
      <w:r w:rsidRPr="00F07F1A">
        <w:rPr>
          <w:rFonts w:ascii="Times New Roman" w:hAnsi="Times New Roman" w:cs="Times New Roman"/>
          <w:sz w:val="30"/>
          <w:szCs w:val="30"/>
        </w:rPr>
        <w:t xml:space="preserve"> об осуществлении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, за исключением периода действия обстоятельств, препятствующих осуществлению индивидуальной </w:t>
      </w:r>
      <w:r w:rsidRPr="00F07F1A">
        <w:rPr>
          <w:rFonts w:ascii="Times New Roman" w:hAnsi="Times New Roman" w:cs="Times New Roman"/>
          <w:spacing w:val="-6"/>
          <w:sz w:val="30"/>
          <w:szCs w:val="30"/>
        </w:rPr>
        <w:t>предпринимательской деятельности</w:t>
      </w:r>
      <w:proofErr w:type="gramEnd"/>
      <w:r w:rsidRPr="00F07F1A">
        <w:rPr>
          <w:rFonts w:ascii="Times New Roman" w:hAnsi="Times New Roman" w:cs="Times New Roman"/>
          <w:spacing w:val="-6"/>
          <w:sz w:val="30"/>
          <w:szCs w:val="30"/>
        </w:rPr>
        <w:t xml:space="preserve"> (приостановление предпринимательской</w:t>
      </w:r>
      <w:r w:rsidRPr="00F07F1A">
        <w:rPr>
          <w:rFonts w:ascii="Times New Roman" w:hAnsi="Times New Roman" w:cs="Times New Roman"/>
          <w:sz w:val="30"/>
          <w:szCs w:val="30"/>
        </w:rPr>
        <w:t xml:space="preserve"> деятельности в связи с уходом за ребенком в возрасте до 3 лет, призывом на военную службу, </w:t>
      </w:r>
      <w:r w:rsidRPr="00F07F1A">
        <w:rPr>
          <w:rFonts w:ascii="Times New Roman" w:hAnsi="Times New Roman" w:cs="Times New Roman"/>
          <w:spacing w:val="-4"/>
          <w:sz w:val="30"/>
          <w:szCs w:val="30"/>
        </w:rPr>
        <w:t>направлением на альтернативную службу, временной нетрудоспособностью</w:t>
      </w:r>
      <w:r w:rsidRPr="00F07F1A">
        <w:rPr>
          <w:rFonts w:ascii="Times New Roman" w:hAnsi="Times New Roman" w:cs="Times New Roman"/>
          <w:sz w:val="30"/>
          <w:szCs w:val="30"/>
        </w:rPr>
        <w:t xml:space="preserve"> и другими случаями).</w:t>
      </w:r>
      <w:r w:rsidRPr="00F07F1A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:rsidR="00F07F1A" w:rsidRPr="00DC15E5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9" w:name="_GoBack"/>
      <w:r w:rsidRPr="00DC15E5">
        <w:rPr>
          <w:rFonts w:ascii="Times New Roman" w:hAnsi="Times New Roman" w:cs="Times New Roman"/>
          <w:b/>
          <w:sz w:val="30"/>
          <w:szCs w:val="30"/>
        </w:rPr>
        <w:t>Осуществление деятельности подтверждается:</w:t>
      </w:r>
    </w:p>
    <w:bookmarkEnd w:id="9"/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получением доходов (выручки) 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от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>: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самостоятельной профессиональной деятельности, ремесленной деятельности,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 с применением налога на профессиональный доход;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индивидуальной предпринимательской деятельности в качестве индивидуального предпринимателя с применением общего порядка налогообложения;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исчисленными к уплате налогами (сборами) в отношении: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самостоятельной профессиональной деятельности, индивидуальной предпринимательской деятельности в качестве индивидуального предпринимателя с применением единого налога с индивидуальных предпринимателей и иных физических лиц;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ремесленной деятельности с применением сбора за осуществление ремесленной деятельности;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 с применением сбора за осуществление деятельности по оказанию услуг в сфере </w:t>
      </w:r>
      <w:proofErr w:type="spellStart"/>
      <w:r w:rsidRPr="00F07F1A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Pr="00F07F1A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F07F1A" w:rsidRPr="00F07F1A" w:rsidRDefault="00F07F1A" w:rsidP="00DC15E5">
      <w:pPr>
        <w:pStyle w:val="ConsPlusNormal"/>
        <w:shd w:val="clear" w:color="auto" w:fill="FFFFFF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bCs/>
          <w:sz w:val="30"/>
          <w:szCs w:val="30"/>
        </w:rPr>
        <w:t xml:space="preserve">уплатой обязательных страховых взносов в бюджет государственного внебюджетного фонда социальной защиты населения от </w:t>
      </w:r>
      <w:r w:rsidRPr="00F07F1A">
        <w:rPr>
          <w:rFonts w:ascii="Times New Roman" w:hAnsi="Times New Roman" w:cs="Times New Roman"/>
          <w:sz w:val="30"/>
          <w:szCs w:val="30"/>
        </w:rPr>
        <w:t>осуществления индивидуальной предпринимательской деятельности.</w:t>
      </w:r>
    </w:p>
    <w:p w:rsidR="00F07F1A" w:rsidRPr="00F07F1A" w:rsidRDefault="00F07F1A" w:rsidP="00DC15E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 xml:space="preserve">Возврат суммы субсидии производится с начислением процентов в размере 1/360 ставки рефинансирования Национального банка на дату </w:t>
      </w:r>
      <w:r w:rsidRPr="00F07F1A">
        <w:rPr>
          <w:rFonts w:ascii="Times New Roman" w:hAnsi="Times New Roman" w:cs="Times New Roman"/>
          <w:sz w:val="30"/>
          <w:szCs w:val="30"/>
        </w:rPr>
        <w:lastRenderedPageBreak/>
        <w:t xml:space="preserve">их уплаты за каждый день 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ее получения по дату возмещения (взыскания).</w:t>
      </w:r>
    </w:p>
    <w:p w:rsidR="00F07F1A" w:rsidRPr="00F07F1A" w:rsidRDefault="00F07F1A" w:rsidP="00DC15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В случае отказа от добровольного возврата субсидии и начисленных процентов они взыскиваются органами по труду, занятости и социальной защите в судебном порядке.</w:t>
      </w:r>
    </w:p>
    <w:p w:rsidR="00F07F1A" w:rsidRPr="00F07F1A" w:rsidRDefault="00F07F1A" w:rsidP="00DC15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07F1A">
        <w:rPr>
          <w:rFonts w:ascii="Times New Roman" w:hAnsi="Times New Roman" w:cs="Times New Roman"/>
          <w:sz w:val="30"/>
          <w:szCs w:val="30"/>
        </w:rPr>
        <w:t>15. </w:t>
      </w:r>
      <w:proofErr w:type="gramStart"/>
      <w:r w:rsidRPr="00F07F1A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F07F1A">
        <w:rPr>
          <w:rFonts w:ascii="Times New Roman" w:hAnsi="Times New Roman" w:cs="Times New Roman"/>
          <w:sz w:val="30"/>
          <w:szCs w:val="30"/>
        </w:rPr>
        <w:t xml:space="preserve"> соблюдением законодательства о занятости населения в части исполнения обязательств, определенных договором, осуществляется органом по труду, занятости и социальной защите, принявшим решение о предоставлении субсидии.</w:t>
      </w:r>
    </w:p>
    <w:p w:rsidR="00F07F1A" w:rsidRPr="00F07F1A" w:rsidRDefault="00F07F1A" w:rsidP="00F07F1A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D58EC" w:rsidRPr="00DC15E5" w:rsidRDefault="00CD58EC" w:rsidP="00F07F1A">
      <w:pPr>
        <w:pStyle w:val="1"/>
        <w:spacing w:before="0" w:after="0"/>
        <w:rPr>
          <w:sz w:val="30"/>
          <w:szCs w:val="30"/>
          <w:lang w:val="en-US"/>
        </w:rPr>
      </w:pPr>
    </w:p>
    <w:sectPr w:rsidR="00CD58EC" w:rsidRPr="00DC15E5" w:rsidSect="00644A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58F" w:rsidRDefault="0053458F" w:rsidP="00644A2C">
      <w:pPr>
        <w:spacing w:after="0" w:line="240" w:lineRule="auto"/>
      </w:pPr>
      <w:r>
        <w:separator/>
      </w:r>
    </w:p>
  </w:endnote>
  <w:endnote w:type="continuationSeparator" w:id="0">
    <w:p w:rsidR="0053458F" w:rsidRDefault="0053458F" w:rsidP="0064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58F" w:rsidRDefault="0053458F" w:rsidP="00644A2C">
      <w:pPr>
        <w:spacing w:after="0" w:line="240" w:lineRule="auto"/>
      </w:pPr>
      <w:r>
        <w:separator/>
      </w:r>
    </w:p>
  </w:footnote>
  <w:footnote w:type="continuationSeparator" w:id="0">
    <w:p w:rsidR="0053458F" w:rsidRDefault="0053458F" w:rsidP="0064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 w:rsidP="005349A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44A2C" w:rsidRDefault="00644A2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Pr="00644A2C" w:rsidRDefault="00644A2C" w:rsidP="005349A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644A2C">
      <w:rPr>
        <w:rStyle w:val="a7"/>
        <w:rFonts w:ascii="Times New Roman" w:hAnsi="Times New Roman" w:cs="Times New Roman"/>
        <w:sz w:val="24"/>
      </w:rPr>
      <w:fldChar w:fldCharType="begin"/>
    </w:r>
    <w:r w:rsidRPr="00644A2C">
      <w:rPr>
        <w:rStyle w:val="a7"/>
        <w:rFonts w:ascii="Times New Roman" w:hAnsi="Times New Roman" w:cs="Times New Roman"/>
        <w:sz w:val="24"/>
      </w:rPr>
      <w:instrText xml:space="preserve">PAGE  </w:instrText>
    </w:r>
    <w:r w:rsidRPr="00644A2C">
      <w:rPr>
        <w:rStyle w:val="a7"/>
        <w:rFonts w:ascii="Times New Roman" w:hAnsi="Times New Roman" w:cs="Times New Roman"/>
        <w:sz w:val="24"/>
      </w:rPr>
      <w:fldChar w:fldCharType="separate"/>
    </w:r>
    <w:r w:rsidR="00DC15E5">
      <w:rPr>
        <w:rStyle w:val="a7"/>
        <w:rFonts w:ascii="Times New Roman" w:hAnsi="Times New Roman" w:cs="Times New Roman"/>
        <w:noProof/>
        <w:sz w:val="24"/>
      </w:rPr>
      <w:t>7</w:t>
    </w:r>
    <w:r w:rsidRPr="00644A2C">
      <w:rPr>
        <w:rStyle w:val="a7"/>
        <w:rFonts w:ascii="Times New Roman" w:hAnsi="Times New Roman" w:cs="Times New Roman"/>
        <w:sz w:val="24"/>
      </w:rPr>
      <w:fldChar w:fldCharType="end"/>
    </w:r>
  </w:p>
  <w:p w:rsidR="00644A2C" w:rsidRPr="00644A2C" w:rsidRDefault="00644A2C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A2C" w:rsidRDefault="00644A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A2C"/>
    <w:rsid w:val="0053458F"/>
    <w:rsid w:val="00644A2C"/>
    <w:rsid w:val="00CD58EC"/>
    <w:rsid w:val="00DC15E5"/>
    <w:rsid w:val="00F0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44A2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44A2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44A2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44A2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44A2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44A2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4A2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44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44A2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A2C"/>
  </w:style>
  <w:style w:type="paragraph" w:styleId="a5">
    <w:name w:val="footer"/>
    <w:basedOn w:val="a"/>
    <w:link w:val="a6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A2C"/>
  </w:style>
  <w:style w:type="character" w:styleId="a7">
    <w:name w:val="page number"/>
    <w:basedOn w:val="a0"/>
    <w:uiPriority w:val="99"/>
    <w:semiHidden/>
    <w:unhideWhenUsed/>
    <w:rsid w:val="00644A2C"/>
  </w:style>
  <w:style w:type="table" w:styleId="a8">
    <w:name w:val="Table Grid"/>
    <w:basedOn w:val="a1"/>
    <w:uiPriority w:val="59"/>
    <w:rsid w:val="0064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7F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644A2C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644A2C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644A2C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644A2C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644A2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644A2C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644A2C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644A2C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644A2C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644A2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644A2C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644A2C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4A2C"/>
  </w:style>
  <w:style w:type="paragraph" w:styleId="a5">
    <w:name w:val="footer"/>
    <w:basedOn w:val="a"/>
    <w:link w:val="a6"/>
    <w:uiPriority w:val="99"/>
    <w:unhideWhenUsed/>
    <w:rsid w:val="0064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4A2C"/>
  </w:style>
  <w:style w:type="character" w:styleId="a7">
    <w:name w:val="page number"/>
    <w:basedOn w:val="a0"/>
    <w:uiPriority w:val="99"/>
    <w:semiHidden/>
    <w:unhideWhenUsed/>
    <w:rsid w:val="00644A2C"/>
  </w:style>
  <w:style w:type="table" w:styleId="a8">
    <w:name w:val="Table Grid"/>
    <w:basedOn w:val="a1"/>
    <w:uiPriority w:val="59"/>
    <w:rsid w:val="0064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07F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07F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1542</Words>
  <Characters>12095</Characters>
  <Application>Microsoft Office Word</Application>
  <DocSecurity>0</DocSecurity>
  <Lines>417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Кузич Ирина Вячеславовна</dc:creator>
  <cp:lastModifiedBy>Кузич Ирина Вячеславовна</cp:lastModifiedBy>
  <cp:revision>2</cp:revision>
  <dcterms:created xsi:type="dcterms:W3CDTF">2025-07-22T12:55:00Z</dcterms:created>
  <dcterms:modified xsi:type="dcterms:W3CDTF">2025-07-22T12:55:00Z</dcterms:modified>
</cp:coreProperties>
</file>