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A2B2" w14:textId="77777777" w:rsidR="00C23EAC" w:rsidRPr="00C23EAC" w:rsidRDefault="00C23EAC" w:rsidP="00ED1BCE">
      <w:pPr>
        <w:ind w:left="-567"/>
        <w:rPr>
          <w:b/>
          <w:sz w:val="32"/>
          <w:szCs w:val="32"/>
        </w:rPr>
      </w:pPr>
      <w:r w:rsidRPr="00C23EAC">
        <w:rPr>
          <w:b/>
          <w:color w:val="000000"/>
          <w:sz w:val="32"/>
          <w:szCs w:val="32"/>
          <w:u w:val="single"/>
        </w:rPr>
        <w:t>Льготы</w:t>
      </w:r>
      <w:r w:rsidRPr="00C23EAC">
        <w:rPr>
          <w:b/>
          <w:color w:val="000000"/>
          <w:spacing w:val="-2"/>
          <w:sz w:val="32"/>
          <w:szCs w:val="32"/>
          <w:u w:val="single"/>
        </w:rPr>
        <w:t xml:space="preserve"> </w:t>
      </w:r>
      <w:r w:rsidRPr="00C23EAC">
        <w:rPr>
          <w:b/>
          <w:color w:val="000000"/>
          <w:sz w:val="32"/>
          <w:szCs w:val="32"/>
          <w:u w:val="single"/>
        </w:rPr>
        <w:t>и</w:t>
      </w:r>
      <w:r w:rsidRPr="00C23EAC">
        <w:rPr>
          <w:b/>
          <w:color w:val="000000"/>
          <w:spacing w:val="-3"/>
          <w:sz w:val="32"/>
          <w:szCs w:val="32"/>
          <w:u w:val="single"/>
        </w:rPr>
        <w:t xml:space="preserve"> </w:t>
      </w:r>
      <w:r w:rsidRPr="00C23EAC">
        <w:rPr>
          <w:b/>
          <w:color w:val="000000"/>
          <w:sz w:val="32"/>
          <w:szCs w:val="32"/>
          <w:u w:val="single"/>
        </w:rPr>
        <w:t>гарантии</w:t>
      </w:r>
      <w:r w:rsidRPr="00C23EAC">
        <w:rPr>
          <w:b/>
          <w:color w:val="000000"/>
          <w:spacing w:val="-1"/>
          <w:sz w:val="32"/>
          <w:szCs w:val="32"/>
          <w:u w:val="single"/>
        </w:rPr>
        <w:t xml:space="preserve"> </w:t>
      </w:r>
      <w:r w:rsidRPr="00C23EAC">
        <w:rPr>
          <w:b/>
          <w:color w:val="000000"/>
          <w:sz w:val="32"/>
          <w:szCs w:val="32"/>
          <w:u w:val="single"/>
        </w:rPr>
        <w:t>в</w:t>
      </w:r>
      <w:r w:rsidRPr="00C23EAC">
        <w:rPr>
          <w:b/>
          <w:color w:val="000000"/>
          <w:spacing w:val="-5"/>
          <w:sz w:val="32"/>
          <w:szCs w:val="32"/>
          <w:u w:val="single"/>
        </w:rPr>
        <w:t xml:space="preserve"> </w:t>
      </w:r>
      <w:r w:rsidRPr="00C23EAC">
        <w:rPr>
          <w:b/>
          <w:color w:val="000000"/>
          <w:sz w:val="32"/>
          <w:szCs w:val="32"/>
          <w:u w:val="single"/>
        </w:rPr>
        <w:t>сфере</w:t>
      </w:r>
      <w:r w:rsidRPr="00C23EAC">
        <w:rPr>
          <w:b/>
          <w:color w:val="000000"/>
          <w:spacing w:val="-2"/>
          <w:sz w:val="32"/>
          <w:szCs w:val="32"/>
          <w:u w:val="single"/>
        </w:rPr>
        <w:t xml:space="preserve"> образования.</w:t>
      </w:r>
    </w:p>
    <w:p w14:paraId="1C28568A" w14:textId="77777777" w:rsidR="00C23EAC" w:rsidRPr="00C23EAC" w:rsidRDefault="00C23EAC" w:rsidP="00ED1BCE">
      <w:pPr>
        <w:pStyle w:val="ac"/>
        <w:ind w:left="-567" w:firstLine="0"/>
        <w:jc w:val="left"/>
        <w:rPr>
          <w:b/>
          <w:sz w:val="32"/>
          <w:szCs w:val="32"/>
        </w:rPr>
      </w:pPr>
    </w:p>
    <w:p w14:paraId="528CB7BC" w14:textId="77777777" w:rsidR="00C23EAC" w:rsidRPr="00C23EAC" w:rsidRDefault="00C23EAC" w:rsidP="00ED1BCE">
      <w:pPr>
        <w:pStyle w:val="a7"/>
        <w:numPr>
          <w:ilvl w:val="0"/>
          <w:numId w:val="1"/>
        </w:numPr>
        <w:ind w:left="-567" w:right="146" w:firstLine="0"/>
        <w:contextualSpacing w:val="0"/>
        <w:rPr>
          <w:sz w:val="24"/>
          <w:szCs w:val="24"/>
        </w:rPr>
      </w:pPr>
      <w:r w:rsidRPr="00C23EAC">
        <w:rPr>
          <w:sz w:val="24"/>
          <w:szCs w:val="24"/>
        </w:rPr>
        <w:t>Статья 23 Закона Республики Беларусь от 19</w:t>
      </w:r>
      <w:r w:rsidRPr="00C23EAC">
        <w:rPr>
          <w:spacing w:val="-2"/>
          <w:sz w:val="24"/>
          <w:szCs w:val="24"/>
        </w:rPr>
        <w:t xml:space="preserve"> </w:t>
      </w:r>
      <w:r w:rsidRPr="00C23EAC">
        <w:rPr>
          <w:sz w:val="24"/>
          <w:szCs w:val="24"/>
        </w:rPr>
        <w:t>ноября 1993</w:t>
      </w:r>
      <w:r w:rsidRPr="00C23EAC">
        <w:rPr>
          <w:spacing w:val="-2"/>
          <w:sz w:val="24"/>
          <w:szCs w:val="24"/>
        </w:rPr>
        <w:t xml:space="preserve"> </w:t>
      </w:r>
      <w:r w:rsidRPr="00C23EAC">
        <w:rPr>
          <w:sz w:val="24"/>
          <w:szCs w:val="24"/>
        </w:rPr>
        <w:t>г. №</w:t>
      </w:r>
      <w:r w:rsidRPr="00C23EAC">
        <w:rPr>
          <w:spacing w:val="-3"/>
          <w:sz w:val="24"/>
          <w:szCs w:val="24"/>
        </w:rPr>
        <w:t xml:space="preserve"> </w:t>
      </w:r>
      <w:r w:rsidRPr="00C23EAC">
        <w:rPr>
          <w:sz w:val="24"/>
          <w:szCs w:val="24"/>
        </w:rPr>
        <w:t>2570-XII</w:t>
      </w:r>
      <w:r w:rsidRPr="00C23EAC">
        <w:rPr>
          <w:spacing w:val="-1"/>
          <w:sz w:val="24"/>
          <w:szCs w:val="24"/>
        </w:rPr>
        <w:t xml:space="preserve"> </w:t>
      </w:r>
      <w:r w:rsidRPr="00C23EAC">
        <w:rPr>
          <w:sz w:val="24"/>
          <w:szCs w:val="24"/>
        </w:rPr>
        <w:t xml:space="preserve">«О правах ребенка» (далее – Закон) гарантирует каждому ребенку право на получение </w:t>
      </w:r>
      <w:r w:rsidRPr="00C23EAC">
        <w:rPr>
          <w:b/>
          <w:sz w:val="24"/>
          <w:szCs w:val="24"/>
        </w:rPr>
        <w:t xml:space="preserve">бесплатного образования </w:t>
      </w:r>
      <w:r w:rsidRPr="00C23EAC">
        <w:rPr>
          <w:sz w:val="24"/>
          <w:szCs w:val="24"/>
        </w:rPr>
        <w:t>на условиях и в порядке, определенном законодательными актами Республики Беларусь.</w:t>
      </w:r>
    </w:p>
    <w:p w14:paraId="7B718BB3" w14:textId="77777777" w:rsidR="00C23EAC" w:rsidRDefault="00C23EAC" w:rsidP="00ED1BCE">
      <w:pPr>
        <w:ind w:left="-567" w:right="150"/>
        <w:rPr>
          <w:spacing w:val="-2"/>
          <w:sz w:val="24"/>
          <w:szCs w:val="24"/>
        </w:rPr>
      </w:pPr>
      <w:r w:rsidRPr="00C23EAC">
        <w:rPr>
          <w:sz w:val="24"/>
          <w:szCs w:val="24"/>
        </w:rPr>
        <w:t xml:space="preserve">Статьей 3 Кодекса Республики Беларусь об образовании (далее – Кодекс) определены государственные гарантии прав граждан в сфере образования. Так, в соответствии с пунктом 2 указанной статьи граждане Республики Беларусь независимо от пола, расы, возраста,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от иных обстоятельств имеют право на получение в государственных учреждениях образования, государственных организациях, реализующих образовательные программы научно-ориентированного образования, </w:t>
      </w:r>
      <w:r w:rsidRPr="00C23EAC">
        <w:rPr>
          <w:b/>
          <w:sz w:val="24"/>
          <w:szCs w:val="24"/>
        </w:rPr>
        <w:t xml:space="preserve">бесплатного дошкольного, общего среднего, профессионально-технического, специального образования, дополнительного образования детей и молодежи (кроме дополнительного образования детей и молодежи, получаемого в государственных детских школах искусств), дополнительного образования одаренных детей и </w:t>
      </w:r>
      <w:r w:rsidRPr="00C23EAC">
        <w:rPr>
          <w:b/>
          <w:spacing w:val="-2"/>
          <w:sz w:val="24"/>
          <w:szCs w:val="24"/>
        </w:rPr>
        <w:t>молодежи</w:t>
      </w:r>
      <w:r w:rsidRPr="00C23EAC">
        <w:rPr>
          <w:spacing w:val="-2"/>
          <w:sz w:val="24"/>
          <w:szCs w:val="24"/>
        </w:rPr>
        <w:t>.</w:t>
      </w:r>
    </w:p>
    <w:p w14:paraId="0D7EA0D8" w14:textId="77777777" w:rsidR="00C23EAC" w:rsidRPr="00C23EAC" w:rsidRDefault="00C23EAC" w:rsidP="00ED1BCE">
      <w:pPr>
        <w:ind w:left="-567" w:right="150"/>
        <w:rPr>
          <w:sz w:val="24"/>
          <w:szCs w:val="24"/>
        </w:rPr>
      </w:pPr>
    </w:p>
    <w:p w14:paraId="4E093B27" w14:textId="77777777" w:rsidR="00C23EAC" w:rsidRPr="00C23EAC" w:rsidRDefault="00C23EAC" w:rsidP="00ED1BCE">
      <w:pPr>
        <w:pStyle w:val="a7"/>
        <w:numPr>
          <w:ilvl w:val="0"/>
          <w:numId w:val="1"/>
        </w:numPr>
        <w:tabs>
          <w:tab w:val="left" w:pos="0"/>
        </w:tabs>
        <w:spacing w:before="1"/>
        <w:ind w:left="-567" w:right="151" w:firstLine="0"/>
        <w:contextualSpacing w:val="0"/>
        <w:rPr>
          <w:b/>
          <w:sz w:val="24"/>
          <w:szCs w:val="24"/>
        </w:rPr>
      </w:pPr>
      <w:r w:rsidRPr="00C23EAC">
        <w:rPr>
          <w:b/>
          <w:sz w:val="24"/>
          <w:szCs w:val="24"/>
        </w:rPr>
        <w:t>Плата за питание детей</w:t>
      </w:r>
      <w:r w:rsidRPr="00C23EAC">
        <w:rPr>
          <w:sz w:val="24"/>
          <w:szCs w:val="24"/>
        </w:rPr>
        <w:t xml:space="preserve">, в учреждениях дошкольного образования, специальных детских садах, иных учреждениях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иных организациях,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(далее - дошкольные учреждения), финансируемых за счет средств республиканского и (или) местного бюджетов </w:t>
      </w:r>
      <w:r w:rsidRPr="00C23EAC">
        <w:rPr>
          <w:i/>
          <w:sz w:val="24"/>
          <w:szCs w:val="24"/>
        </w:rPr>
        <w:t>(постановление Совета Министров Республики Беларусь от 29 февраля 2008</w:t>
      </w:r>
      <w:r w:rsidRPr="00C23EAC">
        <w:rPr>
          <w:i/>
          <w:spacing w:val="-2"/>
          <w:sz w:val="24"/>
          <w:szCs w:val="24"/>
        </w:rPr>
        <w:t xml:space="preserve"> </w:t>
      </w:r>
      <w:r w:rsidRPr="00C23EAC">
        <w:rPr>
          <w:i/>
          <w:sz w:val="24"/>
          <w:szCs w:val="24"/>
        </w:rPr>
        <w:t xml:space="preserve">г. № 307 «О размере и порядке взимания платы за питание детей, получающих дошкольное образование, специальное образование на уровне дошкольного </w:t>
      </w:r>
      <w:r w:rsidRPr="00C23EAC">
        <w:rPr>
          <w:i/>
          <w:spacing w:val="-2"/>
          <w:sz w:val="24"/>
          <w:szCs w:val="24"/>
        </w:rPr>
        <w:t>образования»):</w:t>
      </w:r>
    </w:p>
    <w:p w14:paraId="532F1B03" w14:textId="77777777" w:rsidR="00C23EAC" w:rsidRPr="00C23EAC" w:rsidRDefault="00C23EAC" w:rsidP="00ED1BCE">
      <w:pPr>
        <w:pStyle w:val="ac"/>
        <w:spacing w:before="1"/>
        <w:ind w:left="-567" w:firstLine="0"/>
        <w:jc w:val="left"/>
      </w:pPr>
      <w:r w:rsidRPr="00C23EAC">
        <w:rPr>
          <w:u w:val="single"/>
        </w:rPr>
        <w:t>не</w:t>
      </w:r>
      <w:r w:rsidRPr="00C23EAC">
        <w:rPr>
          <w:spacing w:val="-1"/>
          <w:u w:val="single"/>
        </w:rPr>
        <w:t xml:space="preserve"> </w:t>
      </w:r>
      <w:r w:rsidRPr="00C23EAC">
        <w:rPr>
          <w:spacing w:val="-2"/>
          <w:u w:val="single"/>
        </w:rPr>
        <w:t>взимается:</w:t>
      </w:r>
    </w:p>
    <w:p w14:paraId="512C25BE" w14:textId="77777777" w:rsidR="00C23EAC" w:rsidRPr="00C23EAC" w:rsidRDefault="00C23EAC" w:rsidP="00ED1BCE">
      <w:pPr>
        <w:pStyle w:val="ac"/>
        <w:ind w:left="-567" w:right="149" w:firstLine="0"/>
        <w:jc w:val="left"/>
      </w:pPr>
      <w:r w:rsidRPr="00C23EAC">
        <w:t xml:space="preserve">с родителей (законных представителей) </w:t>
      </w:r>
      <w:r w:rsidRPr="00C23EAC">
        <w:rPr>
          <w:b/>
        </w:rPr>
        <w:t>детей-инвалидов</w:t>
      </w:r>
      <w:r w:rsidRPr="00C23EAC">
        <w:t>, детей, страдающих онкологическими заболеваниями, больных туберкулезом, инфицированных вирусом иммунодефицита человека;</w:t>
      </w:r>
    </w:p>
    <w:p w14:paraId="25B0DA31" w14:textId="77777777" w:rsidR="00C23EAC" w:rsidRPr="00C23EAC" w:rsidRDefault="00C23EAC" w:rsidP="00ED1BCE">
      <w:pPr>
        <w:pStyle w:val="ac"/>
        <w:ind w:left="-567" w:right="152" w:firstLine="0"/>
        <w:jc w:val="left"/>
      </w:pPr>
      <w:r w:rsidRPr="00C23EAC">
        <w:t>с членов семей лиц, перечисленных в подпунктах 12.2 и 12.3 пункта 12 статьи 3 Закона Республики</w:t>
      </w:r>
      <w:r w:rsidRPr="00C23EAC">
        <w:rPr>
          <w:spacing w:val="-3"/>
        </w:rPr>
        <w:t xml:space="preserve"> </w:t>
      </w:r>
      <w:r w:rsidRPr="00C23EAC">
        <w:t>Беларусь</w:t>
      </w:r>
      <w:r w:rsidRPr="00C23EAC">
        <w:rPr>
          <w:spacing w:val="-3"/>
        </w:rPr>
        <w:t xml:space="preserve"> </w:t>
      </w:r>
      <w:r w:rsidRPr="00C23EAC">
        <w:t>от</w:t>
      </w:r>
      <w:r w:rsidRPr="00C23EAC">
        <w:rPr>
          <w:spacing w:val="-3"/>
        </w:rPr>
        <w:t xml:space="preserve"> </w:t>
      </w:r>
      <w:r w:rsidRPr="00C23EAC">
        <w:t>14</w:t>
      </w:r>
      <w:r w:rsidRPr="00C23EAC">
        <w:rPr>
          <w:spacing w:val="-3"/>
        </w:rPr>
        <w:t xml:space="preserve"> </w:t>
      </w:r>
      <w:r w:rsidRPr="00C23EAC">
        <w:t>июня</w:t>
      </w:r>
      <w:r w:rsidRPr="00C23EAC">
        <w:rPr>
          <w:spacing w:val="-3"/>
        </w:rPr>
        <w:t xml:space="preserve"> </w:t>
      </w:r>
      <w:r w:rsidRPr="00C23EAC">
        <w:t>2007</w:t>
      </w:r>
      <w:r w:rsidRPr="00C23EAC">
        <w:rPr>
          <w:spacing w:val="-3"/>
        </w:rPr>
        <w:t xml:space="preserve"> </w:t>
      </w:r>
      <w:r w:rsidRPr="00C23EAC">
        <w:t>года</w:t>
      </w:r>
      <w:r w:rsidRPr="00C23EAC">
        <w:rPr>
          <w:spacing w:val="-3"/>
        </w:rPr>
        <w:t xml:space="preserve"> </w:t>
      </w:r>
      <w:r w:rsidRPr="00C23EAC">
        <w:t>№</w:t>
      </w:r>
      <w:r w:rsidRPr="00C23EAC">
        <w:rPr>
          <w:spacing w:val="-5"/>
        </w:rPr>
        <w:t xml:space="preserve"> </w:t>
      </w:r>
      <w:r w:rsidRPr="00C23EAC">
        <w:t>239-З</w:t>
      </w:r>
      <w:r w:rsidRPr="00C23EAC">
        <w:rPr>
          <w:spacing w:val="-3"/>
        </w:rPr>
        <w:t xml:space="preserve"> </w:t>
      </w:r>
      <w:r w:rsidRPr="00C23EAC">
        <w:t>«О</w:t>
      </w:r>
      <w:r w:rsidRPr="00C23EAC">
        <w:rPr>
          <w:spacing w:val="-4"/>
        </w:rPr>
        <w:t xml:space="preserve"> </w:t>
      </w:r>
      <w:r w:rsidRPr="00C23EAC">
        <w:t>государственных</w:t>
      </w:r>
      <w:r w:rsidRPr="00C23EAC">
        <w:rPr>
          <w:spacing w:val="-3"/>
        </w:rPr>
        <w:t xml:space="preserve"> </w:t>
      </w:r>
      <w:r w:rsidRPr="00C23EAC">
        <w:t>социальных</w:t>
      </w:r>
      <w:r w:rsidRPr="00C23EAC">
        <w:rPr>
          <w:spacing w:val="-3"/>
        </w:rPr>
        <w:t xml:space="preserve"> </w:t>
      </w:r>
      <w:r w:rsidRPr="00C23EAC">
        <w:t>льготах,</w:t>
      </w:r>
      <w:r w:rsidRPr="00C23EAC">
        <w:rPr>
          <w:spacing w:val="-3"/>
        </w:rPr>
        <w:t xml:space="preserve"> </w:t>
      </w:r>
      <w:r w:rsidRPr="00C23EAC">
        <w:t>правах и гарантиях для отдельных категорий граждан»;</w:t>
      </w:r>
    </w:p>
    <w:p w14:paraId="0CAF606C" w14:textId="77777777" w:rsidR="00C23EAC" w:rsidRPr="00C23EAC" w:rsidRDefault="00C23EAC" w:rsidP="00ED1BCE">
      <w:pPr>
        <w:pStyle w:val="ac"/>
        <w:ind w:left="-567" w:firstLine="0"/>
        <w:jc w:val="left"/>
      </w:pPr>
      <w:r w:rsidRPr="00C23EAC">
        <w:rPr>
          <w:u w:val="single"/>
        </w:rPr>
        <w:t>снижается</w:t>
      </w:r>
      <w:r w:rsidRPr="00C23EAC">
        <w:rPr>
          <w:spacing w:val="-2"/>
          <w:u w:val="single"/>
        </w:rPr>
        <w:t xml:space="preserve"> </w:t>
      </w:r>
      <w:r w:rsidRPr="00C23EAC">
        <w:rPr>
          <w:u w:val="single"/>
        </w:rPr>
        <w:t>на</w:t>
      </w:r>
      <w:r w:rsidRPr="00C23EAC">
        <w:rPr>
          <w:spacing w:val="-2"/>
          <w:u w:val="single"/>
        </w:rPr>
        <w:t xml:space="preserve"> </w:t>
      </w:r>
      <w:r w:rsidRPr="00C23EAC">
        <w:rPr>
          <w:u w:val="single"/>
        </w:rPr>
        <w:t>50</w:t>
      </w:r>
      <w:r w:rsidRPr="00C23EAC">
        <w:rPr>
          <w:spacing w:val="-1"/>
          <w:u w:val="single"/>
        </w:rPr>
        <w:t xml:space="preserve"> </w:t>
      </w:r>
      <w:r w:rsidRPr="00C23EAC">
        <w:rPr>
          <w:spacing w:val="-2"/>
          <w:u w:val="single"/>
        </w:rPr>
        <w:t>процентов:</w:t>
      </w:r>
    </w:p>
    <w:p w14:paraId="5DCCD515" w14:textId="77777777" w:rsidR="00C23EAC" w:rsidRPr="00C23EAC" w:rsidRDefault="00C23EAC" w:rsidP="00ED1BCE">
      <w:pPr>
        <w:ind w:left="-567"/>
        <w:rPr>
          <w:sz w:val="24"/>
          <w:szCs w:val="24"/>
        </w:rPr>
      </w:pPr>
      <w:r w:rsidRPr="00C23EAC">
        <w:rPr>
          <w:sz w:val="24"/>
          <w:szCs w:val="24"/>
        </w:rPr>
        <w:t>для</w:t>
      </w:r>
      <w:r w:rsidRPr="00C23EAC">
        <w:rPr>
          <w:spacing w:val="-2"/>
          <w:sz w:val="24"/>
          <w:szCs w:val="24"/>
        </w:rPr>
        <w:t xml:space="preserve"> </w:t>
      </w:r>
      <w:r w:rsidRPr="00C23EAC">
        <w:rPr>
          <w:sz w:val="24"/>
          <w:szCs w:val="24"/>
        </w:rPr>
        <w:t>семей,</w:t>
      </w:r>
      <w:r w:rsidRPr="00C23EAC">
        <w:rPr>
          <w:spacing w:val="-1"/>
          <w:sz w:val="24"/>
          <w:szCs w:val="24"/>
        </w:rPr>
        <w:t xml:space="preserve"> </w:t>
      </w:r>
      <w:r w:rsidRPr="00C23EAC">
        <w:rPr>
          <w:sz w:val="24"/>
          <w:szCs w:val="24"/>
        </w:rPr>
        <w:t>имеющих</w:t>
      </w:r>
      <w:r w:rsidRPr="00C23EAC">
        <w:rPr>
          <w:spacing w:val="-1"/>
          <w:sz w:val="24"/>
          <w:szCs w:val="24"/>
        </w:rPr>
        <w:t xml:space="preserve"> </w:t>
      </w:r>
      <w:r w:rsidRPr="00C23EAC">
        <w:rPr>
          <w:b/>
          <w:sz w:val="24"/>
          <w:szCs w:val="24"/>
        </w:rPr>
        <w:t>трех</w:t>
      </w:r>
      <w:r w:rsidRPr="00C23EAC">
        <w:rPr>
          <w:b/>
          <w:spacing w:val="-1"/>
          <w:sz w:val="24"/>
          <w:szCs w:val="24"/>
        </w:rPr>
        <w:t xml:space="preserve"> </w:t>
      </w:r>
      <w:r w:rsidRPr="00C23EAC">
        <w:rPr>
          <w:b/>
          <w:sz w:val="24"/>
          <w:szCs w:val="24"/>
        </w:rPr>
        <w:t>и</w:t>
      </w:r>
      <w:r w:rsidRPr="00C23EAC">
        <w:rPr>
          <w:b/>
          <w:spacing w:val="-1"/>
          <w:sz w:val="24"/>
          <w:szCs w:val="24"/>
        </w:rPr>
        <w:t xml:space="preserve"> </w:t>
      </w:r>
      <w:r w:rsidRPr="00C23EAC">
        <w:rPr>
          <w:b/>
          <w:sz w:val="24"/>
          <w:szCs w:val="24"/>
        </w:rPr>
        <w:t>более</w:t>
      </w:r>
      <w:r w:rsidRPr="00C23EAC">
        <w:rPr>
          <w:b/>
          <w:spacing w:val="-3"/>
          <w:sz w:val="24"/>
          <w:szCs w:val="24"/>
        </w:rPr>
        <w:t xml:space="preserve"> </w:t>
      </w:r>
      <w:r w:rsidRPr="00C23EAC">
        <w:rPr>
          <w:b/>
          <w:sz w:val="24"/>
          <w:szCs w:val="24"/>
        </w:rPr>
        <w:t xml:space="preserve">детей </w:t>
      </w:r>
      <w:r w:rsidRPr="00C23EAC">
        <w:rPr>
          <w:sz w:val="24"/>
          <w:szCs w:val="24"/>
        </w:rPr>
        <w:t>в</w:t>
      </w:r>
      <w:r w:rsidRPr="00C23EAC">
        <w:rPr>
          <w:spacing w:val="-2"/>
          <w:sz w:val="24"/>
          <w:szCs w:val="24"/>
        </w:rPr>
        <w:t xml:space="preserve"> </w:t>
      </w:r>
      <w:r w:rsidRPr="00C23EAC">
        <w:rPr>
          <w:sz w:val="24"/>
          <w:szCs w:val="24"/>
        </w:rPr>
        <w:t>возрасте</w:t>
      </w:r>
      <w:r w:rsidRPr="00C23EAC">
        <w:rPr>
          <w:spacing w:val="-2"/>
          <w:sz w:val="24"/>
          <w:szCs w:val="24"/>
        </w:rPr>
        <w:t xml:space="preserve"> </w:t>
      </w:r>
      <w:r w:rsidRPr="00C23EAC">
        <w:rPr>
          <w:sz w:val="24"/>
          <w:szCs w:val="24"/>
        </w:rPr>
        <w:t>до</w:t>
      </w:r>
      <w:r w:rsidRPr="00C23EAC">
        <w:rPr>
          <w:spacing w:val="-1"/>
          <w:sz w:val="24"/>
          <w:szCs w:val="24"/>
        </w:rPr>
        <w:t xml:space="preserve"> </w:t>
      </w:r>
      <w:r w:rsidRPr="00C23EAC">
        <w:rPr>
          <w:sz w:val="24"/>
          <w:szCs w:val="24"/>
        </w:rPr>
        <w:t>18</w:t>
      </w:r>
      <w:r w:rsidRPr="00C23EAC">
        <w:rPr>
          <w:spacing w:val="-1"/>
          <w:sz w:val="24"/>
          <w:szCs w:val="24"/>
        </w:rPr>
        <w:t xml:space="preserve"> </w:t>
      </w:r>
      <w:r w:rsidRPr="00C23EAC">
        <w:rPr>
          <w:spacing w:val="-4"/>
          <w:sz w:val="24"/>
          <w:szCs w:val="24"/>
        </w:rPr>
        <w:t>лет;</w:t>
      </w:r>
    </w:p>
    <w:p w14:paraId="161776B9" w14:textId="77777777" w:rsidR="00C23EAC" w:rsidRPr="00C23EAC" w:rsidRDefault="00C23EAC" w:rsidP="00ED1BCE">
      <w:pPr>
        <w:pStyle w:val="ac"/>
        <w:spacing w:before="1"/>
        <w:ind w:left="-567" w:right="157" w:firstLine="0"/>
        <w:jc w:val="left"/>
      </w:pPr>
      <w:r w:rsidRPr="00C23EAC">
        <w:t xml:space="preserve">для семей, проживающих на территории радиоактивного загрязнения в зоне последующего отселения, в зоне с правом на отселение и в зоне проживания с периодическим радиационным </w:t>
      </w:r>
      <w:r w:rsidRPr="00C23EAC">
        <w:rPr>
          <w:spacing w:val="-2"/>
        </w:rPr>
        <w:t>контролем;</w:t>
      </w:r>
    </w:p>
    <w:p w14:paraId="1D3266DC" w14:textId="77777777" w:rsidR="00C23EAC" w:rsidRPr="00C23EAC" w:rsidRDefault="00C23EAC" w:rsidP="00ED1BCE">
      <w:pPr>
        <w:pStyle w:val="ac"/>
        <w:ind w:left="-567" w:right="153" w:firstLine="0"/>
        <w:jc w:val="left"/>
      </w:pPr>
      <w:r w:rsidRPr="00C23EAC">
        <w:t>для опекунов, приемных родителей, родителей-воспитателей детских домов семейного типа, детских деревень (городков);</w:t>
      </w:r>
    </w:p>
    <w:p w14:paraId="31A0BC9F" w14:textId="77777777" w:rsidR="00C23EAC" w:rsidRDefault="00C23EAC" w:rsidP="00ED1BCE">
      <w:pPr>
        <w:pStyle w:val="ac"/>
        <w:ind w:left="-567" w:right="153" w:firstLine="0"/>
        <w:jc w:val="left"/>
      </w:pPr>
      <w:r w:rsidRPr="00C23EAC">
        <w:rPr>
          <w:u w:val="single"/>
        </w:rPr>
        <w:t>снижается на 30 процентов</w:t>
      </w:r>
      <w:r w:rsidRPr="00C23EAC">
        <w:t xml:space="preserve"> для семей, имеющих двух детей, получающих дошкольное образование, специальное образование на уровне дошкольного образования</w:t>
      </w:r>
    </w:p>
    <w:p w14:paraId="6EEB8237" w14:textId="77777777" w:rsidR="00C23EAC" w:rsidRPr="00C23EAC" w:rsidRDefault="00C23EAC" w:rsidP="00ED1BCE">
      <w:pPr>
        <w:pStyle w:val="ac"/>
        <w:ind w:left="-567" w:right="153" w:firstLine="0"/>
        <w:jc w:val="left"/>
      </w:pPr>
    </w:p>
    <w:p w14:paraId="7E70EA29" w14:textId="77777777" w:rsidR="00C23EAC" w:rsidRPr="00C23EAC" w:rsidRDefault="00C23EAC" w:rsidP="00ED1BCE">
      <w:pPr>
        <w:pStyle w:val="a7"/>
        <w:numPr>
          <w:ilvl w:val="0"/>
          <w:numId w:val="1"/>
        </w:numPr>
        <w:tabs>
          <w:tab w:val="left" w:pos="0"/>
        </w:tabs>
        <w:ind w:left="-567" w:right="152" w:firstLine="0"/>
        <w:contextualSpacing w:val="0"/>
        <w:rPr>
          <w:b/>
          <w:sz w:val="24"/>
          <w:szCs w:val="24"/>
        </w:rPr>
      </w:pPr>
      <w:r w:rsidRPr="00C23EAC">
        <w:rPr>
          <w:b/>
          <w:sz w:val="24"/>
          <w:szCs w:val="24"/>
        </w:rPr>
        <w:t xml:space="preserve">Питание </w:t>
      </w:r>
      <w:r w:rsidRPr="00C23EAC">
        <w:rPr>
          <w:sz w:val="24"/>
          <w:szCs w:val="24"/>
        </w:rPr>
        <w:t xml:space="preserve">обучающихся </w:t>
      </w:r>
      <w:r w:rsidRPr="00C23EAC">
        <w:rPr>
          <w:b/>
          <w:sz w:val="24"/>
          <w:szCs w:val="24"/>
        </w:rPr>
        <w:t>первых классов, которые обучаются на базе учреждений дошкольного образования</w:t>
      </w:r>
      <w:r w:rsidRPr="00C23EAC">
        <w:rPr>
          <w:sz w:val="24"/>
          <w:szCs w:val="24"/>
        </w:rPr>
        <w:t xml:space="preserve">, организуется и оплачивается в порядке, установленном </w:t>
      </w:r>
      <w:r w:rsidRPr="00C23EAC">
        <w:rPr>
          <w:sz w:val="24"/>
          <w:szCs w:val="24"/>
        </w:rPr>
        <w:lastRenderedPageBreak/>
        <w:t xml:space="preserve">законодательством для воспитанников учреждений дошкольного образования </w:t>
      </w:r>
      <w:r w:rsidRPr="00C23EAC">
        <w:rPr>
          <w:i/>
          <w:sz w:val="24"/>
          <w:szCs w:val="24"/>
        </w:rPr>
        <w:t>(пункт 8 Положения об организации питания обучающихся, получающих общее среднее, специальное образование на уровне общего среднего образования, утвержденного постановлением Совета Министров Республики Беларусь от 14 октября 2019 г. № 694 «Об организации питания обучающихся»).</w:t>
      </w:r>
    </w:p>
    <w:p w14:paraId="0AE5ABCA" w14:textId="77777777" w:rsidR="00C23EAC" w:rsidRPr="00C23EAC" w:rsidRDefault="00C23EAC" w:rsidP="00ED1BCE">
      <w:pPr>
        <w:pStyle w:val="a7"/>
        <w:tabs>
          <w:tab w:val="left" w:pos="1101"/>
        </w:tabs>
        <w:ind w:left="-567" w:right="152"/>
        <w:contextualSpacing w:val="0"/>
        <w:rPr>
          <w:b/>
          <w:sz w:val="24"/>
          <w:szCs w:val="24"/>
        </w:rPr>
      </w:pPr>
    </w:p>
    <w:p w14:paraId="4CD43542" w14:textId="77777777" w:rsidR="00C23EAC" w:rsidRPr="00C23EAC" w:rsidRDefault="00C23EAC" w:rsidP="00ED1BCE">
      <w:pPr>
        <w:pStyle w:val="a7"/>
        <w:numPr>
          <w:ilvl w:val="0"/>
          <w:numId w:val="1"/>
        </w:numPr>
        <w:tabs>
          <w:tab w:val="left" w:pos="-142"/>
        </w:tabs>
        <w:spacing w:before="1"/>
        <w:ind w:left="-567" w:right="156" w:firstLine="0"/>
        <w:contextualSpacing w:val="0"/>
        <w:rPr>
          <w:b/>
          <w:sz w:val="24"/>
          <w:szCs w:val="24"/>
        </w:rPr>
      </w:pPr>
      <w:r w:rsidRPr="00C23EAC">
        <w:rPr>
          <w:b/>
          <w:sz w:val="24"/>
          <w:szCs w:val="24"/>
        </w:rPr>
        <w:t xml:space="preserve">Бесплатным питанием за счет средств республиканского и (или) местных бюджетов </w:t>
      </w:r>
      <w:r w:rsidRPr="00C23EAC">
        <w:rPr>
          <w:sz w:val="24"/>
          <w:szCs w:val="24"/>
        </w:rPr>
        <w:t>обеспечиваются обучающиеся учреждений общего среднего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а также учреждений высшего образования при освоении содержания образовательной программы среднего образования:</w:t>
      </w:r>
    </w:p>
    <w:p w14:paraId="040C0351" w14:textId="77777777" w:rsidR="00C23EAC" w:rsidRPr="00C23EAC" w:rsidRDefault="00C23EAC" w:rsidP="00ED1BCE">
      <w:pPr>
        <w:ind w:left="-567" w:right="147"/>
        <w:rPr>
          <w:sz w:val="24"/>
          <w:szCs w:val="24"/>
        </w:rPr>
      </w:pPr>
      <w:r w:rsidRPr="00C23EAC">
        <w:rPr>
          <w:sz w:val="24"/>
          <w:szCs w:val="24"/>
          <w:u w:val="single"/>
        </w:rPr>
        <w:t>одно-, двух- или трехразовым питанием</w:t>
      </w:r>
      <w:r w:rsidRPr="00C23EAC">
        <w:rPr>
          <w:sz w:val="24"/>
          <w:szCs w:val="24"/>
        </w:rPr>
        <w:t xml:space="preserve"> в зависимости от длительности пребывания в учреждении образования – </w:t>
      </w:r>
      <w:r w:rsidRPr="00C23EAC">
        <w:rPr>
          <w:b/>
          <w:sz w:val="24"/>
          <w:szCs w:val="24"/>
        </w:rPr>
        <w:t xml:space="preserve">из малообеспеченных семей </w:t>
      </w:r>
      <w:r w:rsidRPr="00C23EAC">
        <w:rPr>
          <w:sz w:val="24"/>
          <w:szCs w:val="24"/>
        </w:rPr>
        <w:t>(</w:t>
      </w:r>
      <w:r w:rsidRPr="00C23EAC">
        <w:rPr>
          <w:i/>
          <w:sz w:val="24"/>
          <w:szCs w:val="24"/>
        </w:rPr>
        <w:t xml:space="preserve">семей, среднедушевой доход которых по объективным причинам ниже наибольшей величины </w:t>
      </w:r>
      <w:hyperlink r:id="rId5">
        <w:r w:rsidRPr="00C23EAC">
          <w:rPr>
            <w:i/>
            <w:sz w:val="24"/>
            <w:szCs w:val="24"/>
          </w:rPr>
          <w:t>бюджета</w:t>
        </w:r>
      </w:hyperlink>
      <w:r w:rsidRPr="00C23EAC">
        <w:rPr>
          <w:i/>
          <w:sz w:val="24"/>
          <w:szCs w:val="24"/>
        </w:rPr>
        <w:t xml:space="preserve"> прожиточного минимума в среднем на душу населения, утвержденного Министерством труда и социальной защиты, за два последних квартала</w:t>
      </w:r>
      <w:r w:rsidRPr="00C23EAC">
        <w:rPr>
          <w:sz w:val="24"/>
          <w:szCs w:val="24"/>
        </w:rPr>
        <w:t xml:space="preserve">), </w:t>
      </w:r>
      <w:r w:rsidRPr="00C23EAC">
        <w:rPr>
          <w:b/>
          <w:sz w:val="24"/>
          <w:szCs w:val="24"/>
        </w:rPr>
        <w:t xml:space="preserve">из семей, имеющих трех и более детей </w:t>
      </w:r>
      <w:r w:rsidRPr="00C23EAC">
        <w:rPr>
          <w:sz w:val="24"/>
          <w:szCs w:val="24"/>
        </w:rPr>
        <w:t xml:space="preserve">на иждивении и воспитании, </w:t>
      </w:r>
      <w:r w:rsidRPr="00C23EAC">
        <w:rPr>
          <w:b/>
          <w:sz w:val="24"/>
          <w:szCs w:val="24"/>
        </w:rPr>
        <w:t xml:space="preserve">дети-инвалиды, </w:t>
      </w:r>
      <w:r w:rsidRPr="00C23EAC">
        <w:rPr>
          <w:sz w:val="24"/>
          <w:szCs w:val="24"/>
        </w:rPr>
        <w:t>обучающиеся в начальных, базовых, средних школах, гимназиях, лицеях;</w:t>
      </w:r>
    </w:p>
    <w:p w14:paraId="5BE7E1D6" w14:textId="77777777" w:rsidR="00C23EAC" w:rsidRPr="00C23EAC" w:rsidRDefault="00C23EAC" w:rsidP="00ED1BCE">
      <w:pPr>
        <w:pStyle w:val="ac"/>
        <w:ind w:left="-567" w:right="156" w:firstLine="0"/>
        <w:jc w:val="left"/>
      </w:pPr>
      <w:r w:rsidRPr="00C23EAC">
        <w:rPr>
          <w:u w:val="single"/>
        </w:rPr>
        <w:t>пятиразовым питанием</w:t>
      </w:r>
      <w:r w:rsidRPr="00C23EAC">
        <w:t xml:space="preserve"> – проживающие в общежитиях учреждений общего среднего </w:t>
      </w:r>
      <w:r w:rsidRPr="00C23EAC">
        <w:rPr>
          <w:spacing w:val="-2"/>
        </w:rPr>
        <w:t>образования;</w:t>
      </w:r>
    </w:p>
    <w:p w14:paraId="69CFBD69" w14:textId="77777777" w:rsidR="00C23EAC" w:rsidRPr="00C23EAC" w:rsidRDefault="00C23EAC" w:rsidP="00ED1BCE">
      <w:pPr>
        <w:pStyle w:val="ac"/>
        <w:ind w:left="-567" w:firstLine="0"/>
        <w:jc w:val="left"/>
      </w:pPr>
      <w:r w:rsidRPr="00C23EAC">
        <w:rPr>
          <w:u w:val="single"/>
        </w:rPr>
        <w:t>одноразовым</w:t>
      </w:r>
      <w:r w:rsidRPr="00C23EAC">
        <w:rPr>
          <w:spacing w:val="-5"/>
          <w:u w:val="single"/>
        </w:rPr>
        <w:t xml:space="preserve"> </w:t>
      </w:r>
      <w:r w:rsidRPr="00C23EAC">
        <w:rPr>
          <w:u w:val="single"/>
        </w:rPr>
        <w:t>питанием</w:t>
      </w:r>
      <w:r w:rsidRPr="00C23EAC">
        <w:t>–</w:t>
      </w:r>
      <w:r w:rsidRPr="00C23EAC">
        <w:rPr>
          <w:spacing w:val="-3"/>
        </w:rPr>
        <w:t xml:space="preserve"> </w:t>
      </w:r>
      <w:r w:rsidRPr="00C23EAC">
        <w:rPr>
          <w:spacing w:val="-2"/>
        </w:rPr>
        <w:t>обучающиеся:</w:t>
      </w:r>
    </w:p>
    <w:p w14:paraId="61A249D9" w14:textId="77777777" w:rsidR="00C23EAC" w:rsidRPr="00C23EAC" w:rsidRDefault="00C23EAC" w:rsidP="00ED1BCE">
      <w:pPr>
        <w:spacing w:before="1"/>
        <w:ind w:left="-567" w:right="151"/>
        <w:rPr>
          <w:i/>
          <w:sz w:val="24"/>
          <w:szCs w:val="24"/>
        </w:rPr>
      </w:pPr>
      <w:r w:rsidRPr="00C23EAC">
        <w:rPr>
          <w:b/>
          <w:sz w:val="24"/>
          <w:szCs w:val="24"/>
        </w:rPr>
        <w:t xml:space="preserve">1 - 4 классов </w:t>
      </w:r>
      <w:r w:rsidRPr="00C23EAC">
        <w:rPr>
          <w:sz w:val="24"/>
          <w:szCs w:val="24"/>
        </w:rPr>
        <w:t xml:space="preserve">начальных, базовых, средних школ, гимназий </w:t>
      </w:r>
      <w:r w:rsidRPr="00C23EAC">
        <w:rPr>
          <w:i/>
          <w:sz w:val="24"/>
          <w:szCs w:val="24"/>
        </w:rPr>
        <w:t>(кроме обучающихся первых классов, которые обучаются на базе учреждений дошкольного образования);</w:t>
      </w:r>
    </w:p>
    <w:p w14:paraId="29F7E878" w14:textId="77777777" w:rsidR="00C23EAC" w:rsidRPr="00C23EAC" w:rsidRDefault="00C23EAC" w:rsidP="00ED1BCE">
      <w:pPr>
        <w:pStyle w:val="ac"/>
        <w:ind w:left="-567" w:right="153" w:firstLine="0"/>
        <w:jc w:val="left"/>
      </w:pPr>
      <w:r w:rsidRPr="00C23EAC">
        <w:rPr>
          <w:b/>
        </w:rPr>
        <w:t>5</w:t>
      </w:r>
      <w:r w:rsidRPr="00C23EAC">
        <w:rPr>
          <w:b/>
          <w:spacing w:val="59"/>
          <w:w w:val="150"/>
        </w:rPr>
        <w:t xml:space="preserve">   </w:t>
      </w:r>
      <w:r w:rsidRPr="00C23EAC">
        <w:rPr>
          <w:b/>
        </w:rPr>
        <w:t>-</w:t>
      </w:r>
      <w:r w:rsidRPr="00C23EAC">
        <w:rPr>
          <w:b/>
          <w:spacing w:val="59"/>
          <w:w w:val="150"/>
        </w:rPr>
        <w:t xml:space="preserve">   </w:t>
      </w:r>
      <w:r w:rsidRPr="00C23EAC">
        <w:rPr>
          <w:b/>
        </w:rPr>
        <w:t>11</w:t>
      </w:r>
      <w:r w:rsidRPr="00C23EAC">
        <w:rPr>
          <w:b/>
          <w:spacing w:val="59"/>
          <w:w w:val="150"/>
        </w:rPr>
        <w:t xml:space="preserve">   </w:t>
      </w:r>
      <w:r w:rsidRPr="00C23EAC">
        <w:rPr>
          <w:b/>
        </w:rPr>
        <w:t>классов</w:t>
      </w:r>
      <w:r w:rsidRPr="00C23EAC">
        <w:rPr>
          <w:b/>
          <w:spacing w:val="59"/>
          <w:w w:val="150"/>
        </w:rPr>
        <w:t xml:space="preserve">   </w:t>
      </w:r>
      <w:proofErr w:type="gramStart"/>
      <w:r w:rsidRPr="00C23EAC">
        <w:t>базовых,</w:t>
      </w:r>
      <w:r w:rsidRPr="00C23EAC">
        <w:rPr>
          <w:spacing w:val="59"/>
          <w:w w:val="150"/>
        </w:rPr>
        <w:t xml:space="preserve">   </w:t>
      </w:r>
      <w:proofErr w:type="gramEnd"/>
      <w:r w:rsidRPr="00C23EAC">
        <w:t>средних</w:t>
      </w:r>
      <w:r w:rsidRPr="00C23EAC">
        <w:rPr>
          <w:spacing w:val="59"/>
          <w:w w:val="150"/>
        </w:rPr>
        <w:t xml:space="preserve">   </w:t>
      </w:r>
      <w:proofErr w:type="gramStart"/>
      <w:r w:rsidRPr="00C23EAC">
        <w:t>школ,</w:t>
      </w:r>
      <w:r w:rsidRPr="00C23EAC">
        <w:rPr>
          <w:spacing w:val="59"/>
          <w:w w:val="150"/>
        </w:rPr>
        <w:t xml:space="preserve">   </w:t>
      </w:r>
      <w:r w:rsidRPr="00C23EAC">
        <w:t>гимназий,</w:t>
      </w:r>
      <w:r w:rsidRPr="00C23EAC">
        <w:rPr>
          <w:spacing w:val="59"/>
          <w:w w:val="150"/>
        </w:rPr>
        <w:t xml:space="preserve">   </w:t>
      </w:r>
      <w:proofErr w:type="gramEnd"/>
      <w:r w:rsidRPr="00C23EAC">
        <w:t>проживающие и обучающиеся в сельских населенных пунктах;</w:t>
      </w:r>
    </w:p>
    <w:p w14:paraId="269E06E2" w14:textId="77777777" w:rsidR="00C23EAC" w:rsidRPr="00C23EAC" w:rsidRDefault="00C23EAC" w:rsidP="00ED1BCE">
      <w:pPr>
        <w:ind w:left="-567"/>
        <w:rPr>
          <w:sz w:val="24"/>
          <w:szCs w:val="24"/>
        </w:rPr>
      </w:pPr>
      <w:r w:rsidRPr="00C23EAC">
        <w:rPr>
          <w:sz w:val="24"/>
          <w:szCs w:val="24"/>
        </w:rPr>
        <w:t>из</w:t>
      </w:r>
      <w:r w:rsidRPr="00C23EAC">
        <w:rPr>
          <w:spacing w:val="-4"/>
          <w:sz w:val="24"/>
          <w:szCs w:val="24"/>
        </w:rPr>
        <w:t xml:space="preserve"> </w:t>
      </w:r>
      <w:r w:rsidRPr="00C23EAC">
        <w:rPr>
          <w:sz w:val="24"/>
          <w:szCs w:val="24"/>
        </w:rPr>
        <w:t>семей,</w:t>
      </w:r>
      <w:r w:rsidRPr="00C23EAC">
        <w:rPr>
          <w:spacing w:val="-2"/>
          <w:sz w:val="24"/>
          <w:szCs w:val="24"/>
        </w:rPr>
        <w:t xml:space="preserve"> </w:t>
      </w:r>
      <w:r w:rsidRPr="00C23EAC">
        <w:rPr>
          <w:sz w:val="24"/>
          <w:szCs w:val="24"/>
        </w:rPr>
        <w:t>в</w:t>
      </w:r>
      <w:r w:rsidRPr="00C23EAC">
        <w:rPr>
          <w:spacing w:val="-3"/>
          <w:sz w:val="24"/>
          <w:szCs w:val="24"/>
        </w:rPr>
        <w:t xml:space="preserve"> </w:t>
      </w:r>
      <w:r w:rsidRPr="00C23EAC">
        <w:rPr>
          <w:sz w:val="24"/>
          <w:szCs w:val="24"/>
        </w:rPr>
        <w:t>которых</w:t>
      </w:r>
      <w:r w:rsidRPr="00C23EAC">
        <w:rPr>
          <w:spacing w:val="-2"/>
          <w:sz w:val="24"/>
          <w:szCs w:val="24"/>
        </w:rPr>
        <w:t xml:space="preserve"> </w:t>
      </w:r>
      <w:r w:rsidRPr="00C23EAC">
        <w:rPr>
          <w:sz w:val="24"/>
          <w:szCs w:val="24"/>
        </w:rPr>
        <w:t>один</w:t>
      </w:r>
      <w:r w:rsidRPr="00C23EAC">
        <w:rPr>
          <w:spacing w:val="-2"/>
          <w:sz w:val="24"/>
          <w:szCs w:val="24"/>
        </w:rPr>
        <w:t xml:space="preserve"> </w:t>
      </w:r>
      <w:r w:rsidRPr="00C23EAC">
        <w:rPr>
          <w:sz w:val="24"/>
          <w:szCs w:val="24"/>
        </w:rPr>
        <w:t>из</w:t>
      </w:r>
      <w:r w:rsidRPr="00C23EAC">
        <w:rPr>
          <w:spacing w:val="1"/>
          <w:sz w:val="24"/>
          <w:szCs w:val="24"/>
        </w:rPr>
        <w:t xml:space="preserve"> </w:t>
      </w:r>
      <w:r w:rsidRPr="00C23EAC">
        <w:rPr>
          <w:b/>
          <w:sz w:val="24"/>
          <w:szCs w:val="24"/>
        </w:rPr>
        <w:t>родителей</w:t>
      </w:r>
      <w:r w:rsidRPr="00C23EAC">
        <w:rPr>
          <w:b/>
          <w:spacing w:val="-2"/>
          <w:sz w:val="24"/>
          <w:szCs w:val="24"/>
        </w:rPr>
        <w:t xml:space="preserve"> </w:t>
      </w:r>
      <w:r w:rsidRPr="00C23EAC">
        <w:rPr>
          <w:b/>
          <w:sz w:val="24"/>
          <w:szCs w:val="24"/>
        </w:rPr>
        <w:t>является</w:t>
      </w:r>
      <w:r w:rsidRPr="00C23EAC">
        <w:rPr>
          <w:b/>
          <w:spacing w:val="-2"/>
          <w:sz w:val="24"/>
          <w:szCs w:val="24"/>
        </w:rPr>
        <w:t xml:space="preserve"> </w:t>
      </w:r>
      <w:r w:rsidRPr="00C23EAC">
        <w:rPr>
          <w:b/>
          <w:sz w:val="24"/>
          <w:szCs w:val="24"/>
        </w:rPr>
        <w:t>инвалидом</w:t>
      </w:r>
      <w:r w:rsidRPr="00C23EAC">
        <w:rPr>
          <w:b/>
          <w:spacing w:val="-3"/>
          <w:sz w:val="24"/>
          <w:szCs w:val="24"/>
        </w:rPr>
        <w:t xml:space="preserve"> </w:t>
      </w:r>
      <w:r w:rsidRPr="00C23EAC">
        <w:rPr>
          <w:b/>
          <w:sz w:val="24"/>
          <w:szCs w:val="24"/>
        </w:rPr>
        <w:t>I</w:t>
      </w:r>
      <w:r w:rsidRPr="00C23EAC">
        <w:rPr>
          <w:b/>
          <w:spacing w:val="-3"/>
          <w:sz w:val="24"/>
          <w:szCs w:val="24"/>
        </w:rPr>
        <w:t xml:space="preserve"> </w:t>
      </w:r>
      <w:r w:rsidRPr="00C23EAC">
        <w:rPr>
          <w:b/>
          <w:sz w:val="24"/>
          <w:szCs w:val="24"/>
        </w:rPr>
        <w:t>или</w:t>
      </w:r>
      <w:r w:rsidRPr="00C23EAC">
        <w:rPr>
          <w:b/>
          <w:spacing w:val="-2"/>
          <w:sz w:val="24"/>
          <w:szCs w:val="24"/>
        </w:rPr>
        <w:t xml:space="preserve"> </w:t>
      </w:r>
      <w:r w:rsidRPr="00C23EAC">
        <w:rPr>
          <w:b/>
          <w:sz w:val="24"/>
          <w:szCs w:val="24"/>
        </w:rPr>
        <w:t>II</w:t>
      </w:r>
      <w:r w:rsidRPr="00C23EAC">
        <w:rPr>
          <w:b/>
          <w:spacing w:val="-2"/>
          <w:sz w:val="24"/>
          <w:szCs w:val="24"/>
        </w:rPr>
        <w:t xml:space="preserve"> группы</w:t>
      </w:r>
      <w:r w:rsidRPr="00C23EAC">
        <w:rPr>
          <w:spacing w:val="-2"/>
          <w:sz w:val="24"/>
          <w:szCs w:val="24"/>
        </w:rPr>
        <w:t>;</w:t>
      </w:r>
    </w:p>
    <w:p w14:paraId="177AC3ED" w14:textId="77777777" w:rsidR="00C23EAC" w:rsidRPr="00C23EAC" w:rsidRDefault="00C23EAC" w:rsidP="00ED1BCE">
      <w:pPr>
        <w:pStyle w:val="ac"/>
        <w:ind w:left="-567" w:right="155" w:firstLine="0"/>
        <w:jc w:val="left"/>
      </w:pPr>
      <w:r w:rsidRPr="00C23EAC">
        <w:t xml:space="preserve">из </w:t>
      </w:r>
      <w:r w:rsidRPr="00C23EAC">
        <w:rPr>
          <w:b/>
        </w:rPr>
        <w:t>семей военнослужащих</w:t>
      </w:r>
      <w:r w:rsidRPr="00C23EAC">
        <w:t>, ставших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14:paraId="5BBB1AEF" w14:textId="77777777" w:rsidR="00C23EAC" w:rsidRPr="00C23EAC" w:rsidRDefault="00C23EAC" w:rsidP="00ED1BCE">
      <w:pPr>
        <w:pStyle w:val="ac"/>
        <w:ind w:left="-567" w:right="150" w:firstLine="0"/>
        <w:jc w:val="left"/>
      </w:pPr>
      <w:r w:rsidRPr="00C23EAC">
        <w:t xml:space="preserve">из семей лиц начальствующего и рядового состава </w:t>
      </w:r>
      <w:r w:rsidRPr="00C23EAC">
        <w:rPr>
          <w:b/>
        </w:rPr>
        <w:t>органов внутренних дел</w:t>
      </w:r>
      <w:r w:rsidRPr="00C23EAC">
        <w:t>, ставших инвалидами вследствие ранения, контузии, увечья или заболевания, полученных при исполнении служебных обязанностей в районах боевых действий;</w:t>
      </w:r>
    </w:p>
    <w:p w14:paraId="340539BD" w14:textId="77777777" w:rsidR="00C23EAC" w:rsidRPr="00C23EAC" w:rsidRDefault="00C23EAC" w:rsidP="00ED1BCE">
      <w:pPr>
        <w:ind w:left="-567" w:right="155"/>
        <w:rPr>
          <w:sz w:val="24"/>
          <w:szCs w:val="24"/>
        </w:rPr>
      </w:pPr>
      <w:r w:rsidRPr="00C23EAC">
        <w:rPr>
          <w:sz w:val="24"/>
          <w:szCs w:val="24"/>
        </w:rPr>
        <w:t xml:space="preserve">из семей работников, </w:t>
      </w:r>
      <w:r w:rsidRPr="00C23EAC">
        <w:rPr>
          <w:b/>
          <w:sz w:val="24"/>
          <w:szCs w:val="24"/>
        </w:rPr>
        <w:t>обслуживавших действующие воинские контингенты в</w:t>
      </w:r>
      <w:r w:rsidRPr="00C23EAC">
        <w:rPr>
          <w:b/>
          <w:spacing w:val="40"/>
          <w:sz w:val="24"/>
          <w:szCs w:val="24"/>
        </w:rPr>
        <w:t xml:space="preserve"> </w:t>
      </w:r>
      <w:r w:rsidRPr="00C23EAC">
        <w:rPr>
          <w:b/>
          <w:sz w:val="24"/>
          <w:szCs w:val="24"/>
        </w:rPr>
        <w:t xml:space="preserve">Афганистане </w:t>
      </w:r>
      <w:r w:rsidRPr="00C23EAC">
        <w:rPr>
          <w:sz w:val="24"/>
          <w:szCs w:val="24"/>
        </w:rPr>
        <w:t>или других государствах и ставших инвалидами вследствие ранения, контузии, увечья или заболевания, полученных в период ведения боевых действий;</w:t>
      </w:r>
    </w:p>
    <w:p w14:paraId="4784C540" w14:textId="4928C24D" w:rsidR="00C23EAC" w:rsidRPr="00C23EAC" w:rsidRDefault="00C23EAC" w:rsidP="00ED1BCE">
      <w:pPr>
        <w:pStyle w:val="ac"/>
        <w:tabs>
          <w:tab w:val="left" w:pos="1276"/>
          <w:tab w:val="left" w:pos="2972"/>
          <w:tab w:val="left" w:pos="4905"/>
          <w:tab w:val="left" w:pos="6531"/>
          <w:tab w:val="left" w:pos="7924"/>
          <w:tab w:val="left" w:pos="10240"/>
        </w:tabs>
        <w:ind w:left="-567" w:right="153" w:firstLine="0"/>
        <w:jc w:val="left"/>
      </w:pPr>
      <w:r w:rsidRPr="00C23EAC">
        <w:t>из</w:t>
      </w:r>
      <w:r w:rsidRPr="00C23EAC">
        <w:rPr>
          <w:spacing w:val="40"/>
        </w:rPr>
        <w:t xml:space="preserve"> </w:t>
      </w:r>
      <w:r w:rsidRPr="00C23EAC">
        <w:rPr>
          <w:b/>
        </w:rPr>
        <w:t>семей</w:t>
      </w:r>
      <w:r w:rsidRPr="00C23EAC">
        <w:rPr>
          <w:b/>
          <w:spacing w:val="40"/>
        </w:rPr>
        <w:t xml:space="preserve"> </w:t>
      </w:r>
      <w:r w:rsidRPr="00C23EAC">
        <w:rPr>
          <w:b/>
        </w:rPr>
        <w:t>военнослужащих</w:t>
      </w:r>
      <w:r w:rsidRPr="00C23EAC">
        <w:t>,</w:t>
      </w:r>
      <w:r w:rsidRPr="00C23EAC">
        <w:rPr>
          <w:spacing w:val="40"/>
        </w:rPr>
        <w:t xml:space="preserve"> </w:t>
      </w:r>
      <w:r w:rsidRPr="00C23EAC">
        <w:t>лиц</w:t>
      </w:r>
      <w:r w:rsidRPr="00C23EAC">
        <w:rPr>
          <w:spacing w:val="40"/>
        </w:rPr>
        <w:t xml:space="preserve"> </w:t>
      </w:r>
      <w:r w:rsidRPr="00C23EAC">
        <w:t>начальствующего</w:t>
      </w:r>
      <w:r w:rsidRPr="00C23EAC">
        <w:rPr>
          <w:spacing w:val="40"/>
        </w:rPr>
        <w:t xml:space="preserve"> </w:t>
      </w:r>
      <w:r w:rsidRPr="00C23EAC">
        <w:t>и</w:t>
      </w:r>
      <w:r w:rsidRPr="00C23EAC">
        <w:rPr>
          <w:spacing w:val="40"/>
        </w:rPr>
        <w:t xml:space="preserve"> </w:t>
      </w:r>
      <w:r w:rsidRPr="00C23EAC">
        <w:t>рядового</w:t>
      </w:r>
      <w:r w:rsidRPr="00C23EAC">
        <w:rPr>
          <w:spacing w:val="40"/>
        </w:rPr>
        <w:t xml:space="preserve"> </w:t>
      </w:r>
      <w:r w:rsidRPr="00C23EAC">
        <w:t>состава</w:t>
      </w:r>
      <w:r w:rsidRPr="00C23EAC">
        <w:rPr>
          <w:spacing w:val="40"/>
        </w:rPr>
        <w:t xml:space="preserve"> </w:t>
      </w:r>
      <w:r w:rsidRPr="00C23EAC">
        <w:t>органов</w:t>
      </w:r>
      <w:r w:rsidRPr="00C23EAC">
        <w:rPr>
          <w:spacing w:val="40"/>
        </w:rPr>
        <w:t xml:space="preserve"> </w:t>
      </w:r>
      <w:r w:rsidRPr="00C23EAC">
        <w:t>внутренних дел, умерших вследствие ранения, контузии, увечья или заболевания, полученных в период боевых действий,</w:t>
      </w:r>
      <w:r w:rsidRPr="00C23EAC">
        <w:rPr>
          <w:spacing w:val="-3"/>
        </w:rPr>
        <w:t xml:space="preserve"> </w:t>
      </w:r>
      <w:r w:rsidRPr="00C23EAC">
        <w:t>кроме</w:t>
      </w:r>
      <w:r w:rsidRPr="00C23EAC">
        <w:rPr>
          <w:spacing w:val="-2"/>
        </w:rPr>
        <w:t xml:space="preserve"> </w:t>
      </w:r>
      <w:r w:rsidRPr="00C23EAC">
        <w:t>случаев,</w:t>
      </w:r>
      <w:r w:rsidRPr="00C23EAC">
        <w:rPr>
          <w:spacing w:val="-2"/>
        </w:rPr>
        <w:t xml:space="preserve"> </w:t>
      </w:r>
      <w:r w:rsidRPr="00C23EAC">
        <w:t>когда</w:t>
      </w:r>
      <w:r w:rsidRPr="00C23EAC">
        <w:rPr>
          <w:spacing w:val="-2"/>
        </w:rPr>
        <w:t xml:space="preserve"> </w:t>
      </w:r>
      <w:r w:rsidRPr="00C23EAC">
        <w:t>гибель</w:t>
      </w:r>
      <w:r w:rsidRPr="00C23EAC">
        <w:rPr>
          <w:spacing w:val="-3"/>
        </w:rPr>
        <w:t xml:space="preserve"> </w:t>
      </w:r>
      <w:r w:rsidRPr="00C23EAC">
        <w:t>(смерть)</w:t>
      </w:r>
      <w:r w:rsidRPr="00C23EAC">
        <w:rPr>
          <w:spacing w:val="-2"/>
        </w:rPr>
        <w:t xml:space="preserve"> </w:t>
      </w:r>
      <w:r w:rsidRPr="00C23EAC">
        <w:t>наступила</w:t>
      </w:r>
      <w:r w:rsidRPr="00C23EAC">
        <w:rPr>
          <w:spacing w:val="-2"/>
        </w:rPr>
        <w:t xml:space="preserve"> </w:t>
      </w:r>
      <w:r w:rsidRPr="00C23EAC">
        <w:t>в</w:t>
      </w:r>
      <w:r w:rsidRPr="00C23EAC">
        <w:rPr>
          <w:spacing w:val="-2"/>
        </w:rPr>
        <w:t xml:space="preserve"> </w:t>
      </w:r>
      <w:r w:rsidRPr="00C23EAC">
        <w:t>результате</w:t>
      </w:r>
      <w:r w:rsidRPr="00C23EAC">
        <w:rPr>
          <w:spacing w:val="-2"/>
        </w:rPr>
        <w:t xml:space="preserve"> </w:t>
      </w:r>
      <w:r w:rsidRPr="00C23EAC">
        <w:t>противоправных</w:t>
      </w:r>
      <w:r w:rsidRPr="00C23EAC">
        <w:rPr>
          <w:spacing w:val="-2"/>
        </w:rPr>
        <w:t xml:space="preserve"> </w:t>
      </w:r>
      <w:r w:rsidRPr="00C23EAC">
        <w:t>действий,</w:t>
      </w:r>
      <w:r w:rsidRPr="00C23EAC">
        <w:rPr>
          <w:spacing w:val="-3"/>
        </w:rPr>
        <w:t xml:space="preserve"> </w:t>
      </w:r>
      <w:r w:rsidRPr="00C23EAC">
        <w:t xml:space="preserve">по </w:t>
      </w:r>
      <w:r w:rsidRPr="00C23EAC">
        <w:rPr>
          <w:spacing w:val="-2"/>
        </w:rPr>
        <w:t>причине</w:t>
      </w:r>
      <w:r w:rsidR="00ED1BCE">
        <w:rPr>
          <w:spacing w:val="-2"/>
        </w:rPr>
        <w:t xml:space="preserve"> </w:t>
      </w:r>
      <w:r w:rsidRPr="00C23EAC">
        <w:rPr>
          <w:spacing w:val="-2"/>
        </w:rPr>
        <w:t>алкогольного,</w:t>
      </w:r>
      <w:r w:rsidR="00ED1BCE">
        <w:t xml:space="preserve"> </w:t>
      </w:r>
      <w:r w:rsidRPr="00C23EAC">
        <w:rPr>
          <w:spacing w:val="-2"/>
        </w:rPr>
        <w:t>наркотического,</w:t>
      </w:r>
      <w:r w:rsidR="00ED1BCE">
        <w:rPr>
          <w:spacing w:val="-2"/>
        </w:rPr>
        <w:t xml:space="preserve"> </w:t>
      </w:r>
      <w:r w:rsidRPr="00C23EAC">
        <w:rPr>
          <w:spacing w:val="-2"/>
        </w:rPr>
        <w:t>токсического</w:t>
      </w:r>
      <w:r w:rsidR="00ED1BCE">
        <w:rPr>
          <w:spacing w:val="-2"/>
        </w:rPr>
        <w:t xml:space="preserve"> </w:t>
      </w:r>
      <w:r w:rsidRPr="00C23EAC">
        <w:rPr>
          <w:spacing w:val="-2"/>
        </w:rPr>
        <w:t>опьянения,</w:t>
      </w:r>
      <w:r w:rsidR="00ED1BCE">
        <w:t xml:space="preserve"> </w:t>
      </w:r>
      <w:r w:rsidRPr="00C23EAC">
        <w:rPr>
          <w:spacing w:val="-2"/>
        </w:rPr>
        <w:t>членовредительства</w:t>
      </w:r>
      <w:r w:rsidR="00ED1BCE">
        <w:rPr>
          <w:spacing w:val="-2"/>
        </w:rPr>
        <w:t xml:space="preserve"> </w:t>
      </w:r>
      <w:r w:rsidRPr="00C23EAC">
        <w:rPr>
          <w:spacing w:val="-4"/>
        </w:rPr>
        <w:t xml:space="preserve">или </w:t>
      </w:r>
      <w:r w:rsidRPr="00C23EAC">
        <w:t>самоубийства, если оно не было вызвано болезненным</w:t>
      </w:r>
      <w:r w:rsidRPr="00C23EAC">
        <w:rPr>
          <w:spacing w:val="-1"/>
        </w:rPr>
        <w:t xml:space="preserve"> </w:t>
      </w:r>
      <w:r w:rsidRPr="00C23EAC">
        <w:t xml:space="preserve">состоянием или доведением до самоубийства; </w:t>
      </w:r>
      <w:r w:rsidRPr="00C23EAC">
        <w:rPr>
          <w:b/>
        </w:rPr>
        <w:t>с</w:t>
      </w:r>
      <w:r w:rsidRPr="00C23EAC">
        <w:rPr>
          <w:b/>
          <w:spacing w:val="80"/>
          <w:w w:val="150"/>
        </w:rPr>
        <w:t xml:space="preserve"> </w:t>
      </w:r>
      <w:r w:rsidRPr="00C23EAC">
        <w:rPr>
          <w:b/>
        </w:rPr>
        <w:t>особенностями</w:t>
      </w:r>
      <w:r w:rsidRPr="00C23EAC">
        <w:rPr>
          <w:b/>
          <w:spacing w:val="80"/>
          <w:w w:val="150"/>
        </w:rPr>
        <w:t xml:space="preserve"> </w:t>
      </w:r>
      <w:r w:rsidRPr="00C23EAC">
        <w:rPr>
          <w:b/>
        </w:rPr>
        <w:t>психофизического</w:t>
      </w:r>
      <w:r w:rsidRPr="00C23EAC">
        <w:rPr>
          <w:b/>
          <w:spacing w:val="80"/>
          <w:w w:val="150"/>
        </w:rPr>
        <w:t xml:space="preserve"> </w:t>
      </w:r>
      <w:r w:rsidRPr="00C23EAC">
        <w:rPr>
          <w:b/>
        </w:rPr>
        <w:t>развития</w:t>
      </w:r>
      <w:r w:rsidRPr="00C23EAC">
        <w:t>,</w:t>
      </w:r>
      <w:r w:rsidRPr="00C23EAC">
        <w:rPr>
          <w:spacing w:val="80"/>
          <w:w w:val="150"/>
        </w:rPr>
        <w:t xml:space="preserve"> </w:t>
      </w:r>
      <w:r w:rsidRPr="00C23EAC">
        <w:t>обучающиеся</w:t>
      </w:r>
      <w:r w:rsidRPr="00C23EAC">
        <w:rPr>
          <w:spacing w:val="80"/>
          <w:w w:val="150"/>
        </w:rPr>
        <w:t xml:space="preserve"> </w:t>
      </w:r>
      <w:r w:rsidRPr="00C23EAC">
        <w:t>в</w:t>
      </w:r>
      <w:r w:rsidRPr="00C23EAC">
        <w:rPr>
          <w:spacing w:val="80"/>
          <w:w w:val="150"/>
        </w:rPr>
        <w:t xml:space="preserve"> </w:t>
      </w:r>
      <w:r w:rsidRPr="00C23EAC">
        <w:t>специальных</w:t>
      </w:r>
      <w:r w:rsidRPr="00C23EAC">
        <w:rPr>
          <w:spacing w:val="80"/>
          <w:w w:val="150"/>
        </w:rPr>
        <w:t xml:space="preserve"> </w:t>
      </w:r>
      <w:r w:rsidRPr="00C23EAC">
        <w:t>классах,</w:t>
      </w:r>
    </w:p>
    <w:p w14:paraId="4B900DED" w14:textId="77777777" w:rsidR="00C23EAC" w:rsidRPr="00C23EAC" w:rsidRDefault="00C23EAC" w:rsidP="00ED1BCE">
      <w:pPr>
        <w:pStyle w:val="ac"/>
        <w:spacing w:before="1"/>
        <w:ind w:left="-567" w:firstLine="0"/>
        <w:jc w:val="left"/>
      </w:pPr>
      <w:r w:rsidRPr="00C23EAC">
        <w:t>классах</w:t>
      </w:r>
      <w:r w:rsidRPr="00C23EAC">
        <w:rPr>
          <w:spacing w:val="-4"/>
        </w:rPr>
        <w:t xml:space="preserve"> </w:t>
      </w:r>
      <w:r w:rsidRPr="00C23EAC">
        <w:t>интегрированного</w:t>
      </w:r>
      <w:r w:rsidRPr="00C23EAC">
        <w:rPr>
          <w:spacing w:val="-3"/>
        </w:rPr>
        <w:t xml:space="preserve"> </w:t>
      </w:r>
      <w:r w:rsidRPr="00C23EAC">
        <w:t>(совместного)</w:t>
      </w:r>
      <w:r w:rsidRPr="00C23EAC">
        <w:rPr>
          <w:spacing w:val="-3"/>
        </w:rPr>
        <w:t xml:space="preserve"> </w:t>
      </w:r>
      <w:r w:rsidRPr="00C23EAC">
        <w:t>обучения</w:t>
      </w:r>
      <w:r w:rsidRPr="00C23EAC">
        <w:rPr>
          <w:spacing w:val="-3"/>
        </w:rPr>
        <w:t xml:space="preserve"> </w:t>
      </w:r>
      <w:r w:rsidRPr="00C23EAC">
        <w:t>и</w:t>
      </w:r>
      <w:r w:rsidRPr="00C23EAC">
        <w:rPr>
          <w:spacing w:val="-3"/>
        </w:rPr>
        <w:t xml:space="preserve"> </w:t>
      </w:r>
      <w:r w:rsidRPr="00C23EAC">
        <w:rPr>
          <w:spacing w:val="-2"/>
        </w:rPr>
        <w:t>воспитания;</w:t>
      </w:r>
    </w:p>
    <w:p w14:paraId="70732997" w14:textId="77777777" w:rsidR="00C23EAC" w:rsidRPr="00C23EAC" w:rsidRDefault="00C23EAC" w:rsidP="00ED1BCE">
      <w:pPr>
        <w:ind w:left="-567"/>
        <w:rPr>
          <w:sz w:val="24"/>
          <w:szCs w:val="24"/>
        </w:rPr>
      </w:pPr>
      <w:r w:rsidRPr="00C23EAC">
        <w:rPr>
          <w:b/>
          <w:sz w:val="24"/>
          <w:szCs w:val="24"/>
        </w:rPr>
        <w:t>специализированных</w:t>
      </w:r>
      <w:r w:rsidRPr="00C23EAC">
        <w:rPr>
          <w:b/>
          <w:spacing w:val="-9"/>
          <w:sz w:val="24"/>
          <w:szCs w:val="24"/>
        </w:rPr>
        <w:t xml:space="preserve"> </w:t>
      </w:r>
      <w:r w:rsidRPr="00C23EAC">
        <w:rPr>
          <w:b/>
          <w:sz w:val="24"/>
          <w:szCs w:val="24"/>
        </w:rPr>
        <w:t>по</w:t>
      </w:r>
      <w:r w:rsidRPr="00C23EAC">
        <w:rPr>
          <w:b/>
          <w:spacing w:val="-4"/>
          <w:sz w:val="24"/>
          <w:szCs w:val="24"/>
        </w:rPr>
        <w:t xml:space="preserve"> </w:t>
      </w:r>
      <w:r w:rsidRPr="00C23EAC">
        <w:rPr>
          <w:b/>
          <w:sz w:val="24"/>
          <w:szCs w:val="24"/>
        </w:rPr>
        <w:t>спорту</w:t>
      </w:r>
      <w:r w:rsidRPr="00C23EAC">
        <w:rPr>
          <w:b/>
          <w:spacing w:val="-1"/>
          <w:sz w:val="24"/>
          <w:szCs w:val="24"/>
        </w:rPr>
        <w:t xml:space="preserve"> </w:t>
      </w:r>
      <w:r w:rsidRPr="00C23EAC">
        <w:rPr>
          <w:spacing w:val="-2"/>
          <w:sz w:val="24"/>
          <w:szCs w:val="24"/>
        </w:rPr>
        <w:t>классов;</w:t>
      </w:r>
    </w:p>
    <w:p w14:paraId="0D0F86A9" w14:textId="77777777" w:rsidR="00C23EAC" w:rsidRPr="00C23EAC" w:rsidRDefault="00C23EAC" w:rsidP="00ED1BCE">
      <w:pPr>
        <w:ind w:left="-567"/>
        <w:rPr>
          <w:sz w:val="24"/>
          <w:szCs w:val="24"/>
        </w:rPr>
      </w:pPr>
      <w:r w:rsidRPr="00C23EAC">
        <w:rPr>
          <w:b/>
          <w:sz w:val="24"/>
          <w:szCs w:val="24"/>
        </w:rPr>
        <w:t>находящиеся</w:t>
      </w:r>
      <w:r w:rsidRPr="00C23EAC">
        <w:rPr>
          <w:b/>
          <w:spacing w:val="-4"/>
          <w:sz w:val="24"/>
          <w:szCs w:val="24"/>
        </w:rPr>
        <w:t xml:space="preserve"> </w:t>
      </w:r>
      <w:r w:rsidRPr="00C23EAC">
        <w:rPr>
          <w:b/>
          <w:sz w:val="24"/>
          <w:szCs w:val="24"/>
        </w:rPr>
        <w:t>в</w:t>
      </w:r>
      <w:r w:rsidRPr="00C23EAC">
        <w:rPr>
          <w:b/>
          <w:spacing w:val="-4"/>
          <w:sz w:val="24"/>
          <w:szCs w:val="24"/>
        </w:rPr>
        <w:t xml:space="preserve"> </w:t>
      </w:r>
      <w:r w:rsidRPr="00C23EAC">
        <w:rPr>
          <w:b/>
          <w:sz w:val="24"/>
          <w:szCs w:val="24"/>
        </w:rPr>
        <w:t>социально</w:t>
      </w:r>
      <w:r w:rsidRPr="00C23EAC">
        <w:rPr>
          <w:b/>
          <w:spacing w:val="-3"/>
          <w:sz w:val="24"/>
          <w:szCs w:val="24"/>
        </w:rPr>
        <w:t xml:space="preserve"> </w:t>
      </w:r>
      <w:r w:rsidRPr="00C23EAC">
        <w:rPr>
          <w:b/>
          <w:sz w:val="24"/>
          <w:szCs w:val="24"/>
        </w:rPr>
        <w:t>опасном</w:t>
      </w:r>
      <w:r w:rsidRPr="00C23EAC">
        <w:rPr>
          <w:b/>
          <w:spacing w:val="-4"/>
          <w:sz w:val="24"/>
          <w:szCs w:val="24"/>
        </w:rPr>
        <w:t xml:space="preserve"> </w:t>
      </w:r>
      <w:r w:rsidRPr="00C23EAC">
        <w:rPr>
          <w:b/>
          <w:spacing w:val="-2"/>
          <w:sz w:val="24"/>
          <w:szCs w:val="24"/>
        </w:rPr>
        <w:t>положении</w:t>
      </w:r>
      <w:r w:rsidRPr="00C23EAC">
        <w:rPr>
          <w:spacing w:val="-2"/>
          <w:sz w:val="24"/>
          <w:szCs w:val="24"/>
        </w:rPr>
        <w:t>;</w:t>
      </w:r>
    </w:p>
    <w:p w14:paraId="72A3D519" w14:textId="3AB670D5" w:rsidR="00C23EAC" w:rsidRPr="00C23EAC" w:rsidRDefault="00C23EAC" w:rsidP="00ED1BCE">
      <w:pPr>
        <w:pStyle w:val="ac"/>
        <w:ind w:left="-567" w:right="149" w:firstLine="0"/>
        <w:jc w:val="left"/>
        <w:rPr>
          <w:b/>
        </w:rPr>
      </w:pPr>
      <w:r w:rsidRPr="00C23EAC">
        <w:rPr>
          <w:u w:val="single"/>
        </w:rPr>
        <w:t>одно-, двух- или трехразовым питанием за счет средств республиканского бюджета,</w:t>
      </w:r>
      <w:r w:rsidRPr="00C23EAC">
        <w:t xml:space="preserve"> </w:t>
      </w:r>
      <w:r w:rsidRPr="00C23EAC">
        <w:rPr>
          <w:u w:val="single"/>
        </w:rPr>
        <w:t>выделяемых на ликвидацию последствий катастрофы на Чернобыльской АЭС</w:t>
      </w:r>
      <w:r w:rsidRPr="00C23EAC">
        <w:t>, в зависимости от длительности пребывания в учреждении образования, зоны радиоактивного загрязнения, посещения</w:t>
      </w:r>
      <w:r>
        <w:t xml:space="preserve"> </w:t>
      </w:r>
      <w:r w:rsidRPr="00C23EAC">
        <w:t xml:space="preserve">группы продленного дня – </w:t>
      </w:r>
      <w:r w:rsidRPr="00C23EAC">
        <w:rPr>
          <w:b/>
        </w:rPr>
        <w:t xml:space="preserve">постоянно (преимущественно) проживающие на территории радиоактивного загрязнения, </w:t>
      </w:r>
      <w:r w:rsidRPr="00C23EAC">
        <w:t xml:space="preserve">а также проживающие </w:t>
      </w:r>
      <w:r w:rsidRPr="00C23EAC">
        <w:rPr>
          <w:b/>
        </w:rPr>
        <w:t xml:space="preserve">на территории, не подвергшейся радиоактивному загрязнению, и получающие общее среднее, специальное образование </w:t>
      </w:r>
      <w:r w:rsidRPr="00C23EAC">
        <w:t xml:space="preserve">на уровне общего среднего образования в начальных, базовых, средних школах, гимназиях, лицеях, специальных школах </w:t>
      </w:r>
      <w:r w:rsidRPr="00C23EAC">
        <w:rPr>
          <w:b/>
        </w:rPr>
        <w:t>на территории радиоактивного загрязнения;</w:t>
      </w:r>
    </w:p>
    <w:p w14:paraId="12330384" w14:textId="77777777" w:rsidR="00C23EAC" w:rsidRPr="00C23EAC" w:rsidRDefault="00C23EAC" w:rsidP="00ED1BCE">
      <w:pPr>
        <w:pStyle w:val="ac"/>
        <w:spacing w:before="1"/>
        <w:ind w:left="-567" w:right="155" w:firstLine="0"/>
        <w:jc w:val="left"/>
      </w:pPr>
      <w:r w:rsidRPr="00C23EAC">
        <w:t>обучающиеся в суворовских военных училищах, кадетских училищах, специализированных лицеях на период обучения и воспитания бесплатно обеспечиваются этими учреждениями образования питанием в порядке и на условиях, устанавливаемых учредителями указанных учреждений образования или уполномоченными ими органами;</w:t>
      </w:r>
    </w:p>
    <w:p w14:paraId="4A1A93ED" w14:textId="77777777" w:rsidR="00C23EAC" w:rsidRDefault="00C23EAC" w:rsidP="00ED1BCE">
      <w:pPr>
        <w:pStyle w:val="ac"/>
        <w:ind w:left="-567" w:right="148" w:firstLine="0"/>
        <w:jc w:val="left"/>
      </w:pPr>
      <w:r w:rsidRPr="00C23EAC">
        <w:t xml:space="preserve">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 специальных школах-интернатах, специальных учебно-воспитательных учреждениях, специальных лечебно-воспитательных учреждениях, государственных центрах коррекционно-развивающего обучения и реабилитации на период обучения и воспитания бесплатно обеспечиваются этими учреждениями образования питанием, кроме случаев, предусмотренных </w:t>
      </w:r>
      <w:proofErr w:type="spellStart"/>
      <w:r w:rsidRPr="00C23EAC">
        <w:t>закодательством</w:t>
      </w:r>
      <w:proofErr w:type="spellEnd"/>
      <w:r w:rsidRPr="00C23EAC">
        <w:t>.</w:t>
      </w:r>
    </w:p>
    <w:p w14:paraId="702668DE" w14:textId="77777777" w:rsidR="00ED1BCE" w:rsidRPr="00C23EAC" w:rsidRDefault="00ED1BCE" w:rsidP="00ED1BCE">
      <w:pPr>
        <w:pStyle w:val="ac"/>
        <w:ind w:left="-567" w:right="148" w:firstLine="0"/>
        <w:jc w:val="left"/>
      </w:pPr>
    </w:p>
    <w:p w14:paraId="78A9D50B" w14:textId="57CB5B99" w:rsidR="00C23EAC" w:rsidRPr="00C23EAC" w:rsidRDefault="00C23EAC" w:rsidP="00ED1BCE">
      <w:pPr>
        <w:pStyle w:val="a7"/>
        <w:numPr>
          <w:ilvl w:val="0"/>
          <w:numId w:val="1"/>
        </w:numPr>
        <w:spacing w:before="1"/>
        <w:ind w:left="-567" w:right="148" w:firstLine="0"/>
        <w:contextualSpacing w:val="0"/>
        <w:rPr>
          <w:b/>
          <w:sz w:val="24"/>
          <w:szCs w:val="24"/>
        </w:rPr>
      </w:pPr>
      <w:r w:rsidRPr="00C23EAC">
        <w:rPr>
          <w:b/>
          <w:sz w:val="24"/>
          <w:szCs w:val="24"/>
        </w:rPr>
        <w:t>Бесплатным</w:t>
      </w:r>
      <w:r w:rsidRPr="00C23EAC">
        <w:rPr>
          <w:b/>
          <w:spacing w:val="80"/>
          <w:sz w:val="24"/>
          <w:szCs w:val="24"/>
        </w:rPr>
        <w:t xml:space="preserve"> </w:t>
      </w:r>
      <w:r w:rsidRPr="00C23EAC">
        <w:rPr>
          <w:b/>
          <w:sz w:val="24"/>
          <w:szCs w:val="24"/>
        </w:rPr>
        <w:t>питанием</w:t>
      </w:r>
      <w:r w:rsidRPr="00C23EAC">
        <w:rPr>
          <w:b/>
          <w:spacing w:val="61"/>
          <w:w w:val="150"/>
          <w:sz w:val="24"/>
          <w:szCs w:val="24"/>
        </w:rPr>
        <w:t xml:space="preserve"> </w:t>
      </w:r>
      <w:r w:rsidRPr="00C23EAC">
        <w:rPr>
          <w:b/>
          <w:sz w:val="24"/>
          <w:szCs w:val="24"/>
        </w:rPr>
        <w:t>за</w:t>
      </w:r>
      <w:r w:rsidRPr="00C23EAC">
        <w:rPr>
          <w:b/>
          <w:spacing w:val="80"/>
          <w:sz w:val="24"/>
          <w:szCs w:val="24"/>
        </w:rPr>
        <w:t xml:space="preserve"> </w:t>
      </w:r>
      <w:r w:rsidRPr="00C23EAC">
        <w:rPr>
          <w:b/>
          <w:sz w:val="24"/>
          <w:szCs w:val="24"/>
        </w:rPr>
        <w:t>счет</w:t>
      </w:r>
      <w:r w:rsidRPr="00C23EAC">
        <w:rPr>
          <w:b/>
          <w:spacing w:val="80"/>
          <w:sz w:val="24"/>
          <w:szCs w:val="24"/>
        </w:rPr>
        <w:t xml:space="preserve"> </w:t>
      </w:r>
      <w:r w:rsidRPr="00C23EAC">
        <w:rPr>
          <w:b/>
          <w:sz w:val="24"/>
          <w:szCs w:val="24"/>
        </w:rPr>
        <w:t>средств</w:t>
      </w:r>
      <w:r w:rsidRPr="00C23EAC">
        <w:rPr>
          <w:b/>
          <w:spacing w:val="80"/>
          <w:sz w:val="24"/>
          <w:szCs w:val="24"/>
        </w:rPr>
        <w:t xml:space="preserve"> </w:t>
      </w:r>
      <w:r w:rsidRPr="00C23EAC">
        <w:rPr>
          <w:b/>
          <w:sz w:val="24"/>
          <w:szCs w:val="24"/>
        </w:rPr>
        <w:t>республиканского</w:t>
      </w:r>
      <w:r w:rsidRPr="00C23EAC">
        <w:rPr>
          <w:b/>
          <w:spacing w:val="80"/>
          <w:sz w:val="24"/>
          <w:szCs w:val="24"/>
        </w:rPr>
        <w:t xml:space="preserve"> </w:t>
      </w:r>
      <w:r w:rsidRPr="00C23EAC">
        <w:rPr>
          <w:b/>
          <w:sz w:val="24"/>
          <w:szCs w:val="24"/>
        </w:rPr>
        <w:t xml:space="preserve">и (или) местных бюджетов </w:t>
      </w:r>
      <w:r w:rsidRPr="00C23EAC">
        <w:rPr>
          <w:sz w:val="24"/>
          <w:szCs w:val="24"/>
        </w:rPr>
        <w:t xml:space="preserve">обеспечиваются </w:t>
      </w:r>
      <w:r w:rsidRPr="00C23EAC">
        <w:rPr>
          <w:b/>
          <w:sz w:val="24"/>
          <w:szCs w:val="24"/>
        </w:rPr>
        <w:t>обучающиеся, получающие профессионально-техническое образование в государственных учреждениях образования, реализующих образовательные программы профессионально-технического образования:</w:t>
      </w:r>
    </w:p>
    <w:p w14:paraId="265F010E" w14:textId="77777777" w:rsidR="00C23EAC" w:rsidRPr="00C23EAC" w:rsidRDefault="00C23EAC" w:rsidP="00ED1BCE">
      <w:pPr>
        <w:pStyle w:val="ac"/>
        <w:ind w:left="-567" w:firstLine="0"/>
        <w:jc w:val="left"/>
      </w:pPr>
      <w:r w:rsidRPr="00C23EAC">
        <w:rPr>
          <w:u w:val="single"/>
        </w:rPr>
        <w:t>одноразовым</w:t>
      </w:r>
      <w:r w:rsidRPr="00C23EAC">
        <w:rPr>
          <w:spacing w:val="-3"/>
          <w:u w:val="single"/>
        </w:rPr>
        <w:t xml:space="preserve"> </w:t>
      </w:r>
      <w:r w:rsidRPr="00C23EAC">
        <w:t>–</w:t>
      </w:r>
      <w:r w:rsidRPr="00C23EAC">
        <w:rPr>
          <w:spacing w:val="-1"/>
        </w:rPr>
        <w:t xml:space="preserve"> </w:t>
      </w:r>
      <w:r w:rsidRPr="00C23EAC">
        <w:t>со</w:t>
      </w:r>
      <w:r w:rsidRPr="00C23EAC">
        <w:rPr>
          <w:spacing w:val="-1"/>
        </w:rPr>
        <w:t xml:space="preserve"> </w:t>
      </w:r>
      <w:r w:rsidRPr="00C23EAC">
        <w:t>сроком</w:t>
      </w:r>
      <w:r w:rsidRPr="00C23EAC">
        <w:rPr>
          <w:spacing w:val="-2"/>
        </w:rPr>
        <w:t xml:space="preserve"> </w:t>
      </w:r>
      <w:r w:rsidRPr="00C23EAC">
        <w:t>обучения</w:t>
      </w:r>
      <w:r w:rsidRPr="00C23EAC">
        <w:rPr>
          <w:spacing w:val="-1"/>
        </w:rPr>
        <w:t xml:space="preserve"> </w:t>
      </w:r>
      <w:r w:rsidRPr="00C23EAC">
        <w:t>более</w:t>
      </w:r>
      <w:r w:rsidRPr="00C23EAC">
        <w:rPr>
          <w:spacing w:val="-3"/>
        </w:rPr>
        <w:t xml:space="preserve"> </w:t>
      </w:r>
      <w:r w:rsidRPr="00C23EAC">
        <w:t>одного</w:t>
      </w:r>
      <w:r w:rsidRPr="00C23EAC">
        <w:rPr>
          <w:spacing w:val="-1"/>
        </w:rPr>
        <w:t xml:space="preserve"> </w:t>
      </w:r>
      <w:r w:rsidRPr="00C23EAC">
        <w:rPr>
          <w:spacing w:val="-2"/>
        </w:rPr>
        <w:t>года;</w:t>
      </w:r>
    </w:p>
    <w:p w14:paraId="25B84BE1" w14:textId="77777777" w:rsidR="00C23EAC" w:rsidRDefault="00C23EAC" w:rsidP="00ED1BCE">
      <w:pPr>
        <w:ind w:left="-567" w:right="146"/>
        <w:rPr>
          <w:i/>
          <w:sz w:val="24"/>
          <w:szCs w:val="24"/>
        </w:rPr>
      </w:pPr>
      <w:r w:rsidRPr="00C23EAC">
        <w:rPr>
          <w:sz w:val="24"/>
          <w:szCs w:val="24"/>
          <w:u w:val="single"/>
        </w:rPr>
        <w:t>трехразовым</w:t>
      </w:r>
      <w:r w:rsidRPr="00C23EAC">
        <w:rPr>
          <w:sz w:val="24"/>
          <w:szCs w:val="24"/>
        </w:rPr>
        <w:t xml:space="preserve"> – со сроком обучения более одного года </w:t>
      </w:r>
      <w:r w:rsidRPr="00C23EAC">
        <w:rPr>
          <w:b/>
          <w:sz w:val="24"/>
          <w:szCs w:val="24"/>
        </w:rPr>
        <w:t xml:space="preserve">из малообеспеченных семей </w:t>
      </w:r>
      <w:r w:rsidRPr="00C23EAC">
        <w:rPr>
          <w:sz w:val="24"/>
          <w:szCs w:val="24"/>
        </w:rPr>
        <w:t>(</w:t>
      </w:r>
      <w:r w:rsidRPr="00C23EAC">
        <w:rPr>
          <w:i/>
          <w:sz w:val="24"/>
          <w:szCs w:val="24"/>
        </w:rPr>
        <w:t xml:space="preserve">семей, среднедушевой доход которых по объективным причинам ниже наибольшей величины </w:t>
      </w:r>
      <w:hyperlink r:id="rId6">
        <w:r w:rsidRPr="00C23EAC">
          <w:rPr>
            <w:i/>
            <w:sz w:val="24"/>
            <w:szCs w:val="24"/>
          </w:rPr>
          <w:t>бюджета</w:t>
        </w:r>
      </w:hyperlink>
      <w:r w:rsidRPr="00C23EAC">
        <w:rPr>
          <w:i/>
          <w:sz w:val="24"/>
          <w:szCs w:val="24"/>
        </w:rPr>
        <w:t xml:space="preserve"> прожиточного минимума в среднем на душу населения, утвержденного Министерством труда и социальной защиты, за два последних квартала</w:t>
      </w:r>
      <w:r w:rsidRPr="00C23EAC">
        <w:rPr>
          <w:sz w:val="24"/>
          <w:szCs w:val="24"/>
        </w:rPr>
        <w:t xml:space="preserve">) </w:t>
      </w:r>
      <w:r w:rsidRPr="00C23EAC">
        <w:rPr>
          <w:b/>
          <w:sz w:val="24"/>
          <w:szCs w:val="24"/>
        </w:rPr>
        <w:t xml:space="preserve">и иногородние обучающиеся </w:t>
      </w:r>
      <w:r w:rsidRPr="00C23EAC">
        <w:rPr>
          <w:sz w:val="24"/>
          <w:szCs w:val="24"/>
        </w:rPr>
        <w:t xml:space="preserve">учреждений образования, филиалов, представительств и иных обособленных подразделений учреждений образования, расположенных в сельских населенных пунктах и рабочих поселках </w:t>
      </w:r>
      <w:r w:rsidRPr="00C23EAC">
        <w:rPr>
          <w:i/>
          <w:sz w:val="24"/>
          <w:szCs w:val="24"/>
        </w:rPr>
        <w:t>(постановление Совета Министров Республики Беларусь от 29 июля 2022 г. № 497 «О вопросах профессионально-технического образования»).</w:t>
      </w:r>
    </w:p>
    <w:p w14:paraId="598B1E5F" w14:textId="77777777" w:rsidR="00ED1BCE" w:rsidRPr="00C23EAC" w:rsidRDefault="00ED1BCE" w:rsidP="00ED1BCE">
      <w:pPr>
        <w:ind w:left="-567" w:right="146"/>
        <w:rPr>
          <w:i/>
          <w:sz w:val="24"/>
          <w:szCs w:val="24"/>
        </w:rPr>
      </w:pPr>
    </w:p>
    <w:p w14:paraId="2A43CFC1" w14:textId="77777777" w:rsidR="00C23EAC" w:rsidRPr="00C23EAC" w:rsidRDefault="00C23EAC" w:rsidP="00ED1BCE">
      <w:pPr>
        <w:pStyle w:val="a7"/>
        <w:numPr>
          <w:ilvl w:val="0"/>
          <w:numId w:val="1"/>
        </w:numPr>
        <w:tabs>
          <w:tab w:val="left" w:pos="0"/>
        </w:tabs>
        <w:spacing w:before="1"/>
        <w:ind w:left="-567" w:right="152" w:firstLine="0"/>
        <w:contextualSpacing w:val="0"/>
        <w:rPr>
          <w:b/>
          <w:sz w:val="24"/>
          <w:szCs w:val="24"/>
        </w:rPr>
      </w:pPr>
      <w:r w:rsidRPr="00C23EAC">
        <w:rPr>
          <w:b/>
          <w:sz w:val="24"/>
          <w:szCs w:val="24"/>
        </w:rPr>
        <w:t xml:space="preserve">Плата за пользование учебниками и учебными пособиями </w:t>
      </w:r>
      <w:r w:rsidRPr="00C23EAC">
        <w:rPr>
          <w:sz w:val="24"/>
          <w:szCs w:val="24"/>
        </w:rPr>
        <w:t>(</w:t>
      </w:r>
      <w:r w:rsidRPr="00C23EAC">
        <w:rPr>
          <w:i/>
          <w:sz w:val="24"/>
          <w:szCs w:val="24"/>
        </w:rPr>
        <w:t>статья</w:t>
      </w:r>
      <w:r w:rsidRPr="00C23EAC">
        <w:rPr>
          <w:i/>
          <w:spacing w:val="-1"/>
          <w:sz w:val="24"/>
          <w:szCs w:val="24"/>
        </w:rPr>
        <w:t xml:space="preserve"> </w:t>
      </w:r>
      <w:r w:rsidRPr="00C23EAC">
        <w:rPr>
          <w:i/>
          <w:sz w:val="24"/>
          <w:szCs w:val="24"/>
        </w:rPr>
        <w:t xml:space="preserve">39 Кодекса, </w:t>
      </w:r>
      <w:hyperlink r:id="rId7">
        <w:r w:rsidRPr="00C23EAC">
          <w:rPr>
            <w:i/>
            <w:sz w:val="24"/>
            <w:szCs w:val="24"/>
          </w:rPr>
          <w:t>Положение</w:t>
        </w:r>
      </w:hyperlink>
      <w:r w:rsidRPr="00C23EAC">
        <w:rPr>
          <w:i/>
          <w:sz w:val="24"/>
          <w:szCs w:val="24"/>
        </w:rPr>
        <w:t xml:space="preserve"> о порядке взимания платы за пользование учебниками и (или) учебными пособиями и предоставления их в бесплатное пользование, утвержденное постановлением Совета Министров Республики Беларусь от 24.06.2011 № 839)</w:t>
      </w:r>
      <w:r w:rsidRPr="00C23EAC">
        <w:rPr>
          <w:sz w:val="24"/>
          <w:szCs w:val="24"/>
        </w:rPr>
        <w:t>:</w:t>
      </w:r>
    </w:p>
    <w:p w14:paraId="0685F0DD" w14:textId="77777777" w:rsidR="00C23EAC" w:rsidRPr="00C23EAC" w:rsidRDefault="00C23EAC" w:rsidP="00ED1BCE">
      <w:pPr>
        <w:ind w:left="-567" w:right="152"/>
        <w:rPr>
          <w:sz w:val="24"/>
          <w:szCs w:val="24"/>
        </w:rPr>
      </w:pPr>
      <w:r w:rsidRPr="00C23EAC">
        <w:rPr>
          <w:sz w:val="24"/>
          <w:szCs w:val="24"/>
        </w:rPr>
        <w:t xml:space="preserve">при освоении содержания образовательной программы </w:t>
      </w:r>
      <w:r w:rsidRPr="00C23EAC">
        <w:rPr>
          <w:b/>
          <w:sz w:val="24"/>
          <w:szCs w:val="24"/>
        </w:rPr>
        <w:t xml:space="preserve">дошкольного образования </w:t>
      </w:r>
      <w:r w:rsidRPr="00C23EAC">
        <w:rPr>
          <w:sz w:val="24"/>
          <w:szCs w:val="24"/>
        </w:rPr>
        <w:t xml:space="preserve">взимается в размере </w:t>
      </w:r>
      <w:r w:rsidRPr="00C23EAC">
        <w:rPr>
          <w:b/>
          <w:sz w:val="24"/>
          <w:szCs w:val="24"/>
        </w:rPr>
        <w:t>0,2 базовой величины</w:t>
      </w:r>
      <w:r w:rsidRPr="00C23EAC">
        <w:rPr>
          <w:sz w:val="24"/>
          <w:szCs w:val="24"/>
        </w:rPr>
        <w:t>;</w:t>
      </w:r>
    </w:p>
    <w:p w14:paraId="5B760847" w14:textId="77777777" w:rsidR="00C23EAC" w:rsidRPr="00C23EAC" w:rsidRDefault="00C23EAC" w:rsidP="00ED1BCE">
      <w:pPr>
        <w:ind w:left="-567" w:right="146"/>
        <w:rPr>
          <w:i/>
          <w:sz w:val="24"/>
          <w:szCs w:val="24"/>
        </w:rPr>
      </w:pPr>
      <w:r w:rsidRPr="00C23EAC">
        <w:rPr>
          <w:sz w:val="24"/>
          <w:szCs w:val="24"/>
        </w:rPr>
        <w:t xml:space="preserve">при освоении содержания образовательных программ </w:t>
      </w:r>
      <w:r w:rsidRPr="00C23EAC">
        <w:rPr>
          <w:b/>
          <w:sz w:val="24"/>
          <w:szCs w:val="24"/>
        </w:rPr>
        <w:t xml:space="preserve">общего среднего образования </w:t>
      </w:r>
      <w:r w:rsidRPr="00C23EAC">
        <w:rPr>
          <w:sz w:val="24"/>
          <w:szCs w:val="24"/>
        </w:rPr>
        <w:t xml:space="preserve">за I - XI классы взимается в размере </w:t>
      </w:r>
      <w:r w:rsidRPr="00C23EAC">
        <w:rPr>
          <w:b/>
          <w:sz w:val="24"/>
          <w:szCs w:val="24"/>
        </w:rPr>
        <w:t>0,5 базовой величины</w:t>
      </w:r>
      <w:r w:rsidRPr="00C23EAC">
        <w:rPr>
          <w:i/>
          <w:sz w:val="24"/>
          <w:szCs w:val="24"/>
        </w:rPr>
        <w:t>.</w:t>
      </w:r>
    </w:p>
    <w:p w14:paraId="5A287C42" w14:textId="77777777" w:rsidR="00C23EAC" w:rsidRPr="00C23EAC" w:rsidRDefault="00C23EAC" w:rsidP="00ED1BCE">
      <w:pPr>
        <w:ind w:left="-567" w:right="1032"/>
        <w:rPr>
          <w:sz w:val="24"/>
          <w:szCs w:val="24"/>
        </w:rPr>
      </w:pPr>
      <w:r w:rsidRPr="00C23EAC">
        <w:rPr>
          <w:b/>
          <w:sz w:val="24"/>
          <w:szCs w:val="24"/>
        </w:rPr>
        <w:t>Бесплатное</w:t>
      </w:r>
      <w:r w:rsidRPr="00C23EAC">
        <w:rPr>
          <w:b/>
          <w:spacing w:val="-6"/>
          <w:sz w:val="24"/>
          <w:szCs w:val="24"/>
        </w:rPr>
        <w:t xml:space="preserve"> </w:t>
      </w:r>
      <w:r w:rsidRPr="00C23EAC">
        <w:rPr>
          <w:b/>
          <w:sz w:val="24"/>
          <w:szCs w:val="24"/>
        </w:rPr>
        <w:t>пользование</w:t>
      </w:r>
      <w:r w:rsidRPr="00C23EAC">
        <w:rPr>
          <w:b/>
          <w:spacing w:val="-7"/>
          <w:sz w:val="24"/>
          <w:szCs w:val="24"/>
        </w:rPr>
        <w:t xml:space="preserve"> </w:t>
      </w:r>
      <w:r w:rsidRPr="00C23EAC">
        <w:rPr>
          <w:b/>
          <w:sz w:val="24"/>
          <w:szCs w:val="24"/>
        </w:rPr>
        <w:t>учебниками</w:t>
      </w:r>
      <w:r w:rsidRPr="00C23EAC">
        <w:rPr>
          <w:b/>
          <w:spacing w:val="-6"/>
          <w:sz w:val="24"/>
          <w:szCs w:val="24"/>
        </w:rPr>
        <w:t xml:space="preserve"> </w:t>
      </w:r>
      <w:r w:rsidRPr="00C23EAC">
        <w:rPr>
          <w:b/>
          <w:sz w:val="24"/>
          <w:szCs w:val="24"/>
        </w:rPr>
        <w:t>и</w:t>
      </w:r>
      <w:r w:rsidRPr="00C23EAC">
        <w:rPr>
          <w:b/>
          <w:spacing w:val="-6"/>
          <w:sz w:val="24"/>
          <w:szCs w:val="24"/>
        </w:rPr>
        <w:t xml:space="preserve"> </w:t>
      </w:r>
      <w:r w:rsidRPr="00C23EAC">
        <w:rPr>
          <w:b/>
          <w:sz w:val="24"/>
          <w:szCs w:val="24"/>
        </w:rPr>
        <w:t>учебными</w:t>
      </w:r>
      <w:r w:rsidRPr="00C23EAC">
        <w:rPr>
          <w:b/>
          <w:spacing w:val="-7"/>
          <w:sz w:val="24"/>
          <w:szCs w:val="24"/>
        </w:rPr>
        <w:t xml:space="preserve"> </w:t>
      </w:r>
      <w:r w:rsidRPr="00C23EAC">
        <w:rPr>
          <w:b/>
          <w:sz w:val="24"/>
          <w:szCs w:val="24"/>
        </w:rPr>
        <w:t>пособиями</w:t>
      </w:r>
      <w:r w:rsidRPr="00C23EAC">
        <w:rPr>
          <w:b/>
          <w:spacing w:val="-2"/>
          <w:sz w:val="24"/>
          <w:szCs w:val="24"/>
        </w:rPr>
        <w:t xml:space="preserve"> </w:t>
      </w:r>
      <w:r w:rsidRPr="00C23EAC">
        <w:rPr>
          <w:sz w:val="24"/>
          <w:szCs w:val="24"/>
        </w:rPr>
        <w:t>устанавливается</w:t>
      </w:r>
      <w:r w:rsidRPr="00C23EAC">
        <w:rPr>
          <w:spacing w:val="-6"/>
          <w:sz w:val="24"/>
          <w:szCs w:val="24"/>
        </w:rPr>
        <w:t xml:space="preserve"> </w:t>
      </w:r>
      <w:r w:rsidRPr="00C23EAC">
        <w:rPr>
          <w:sz w:val="24"/>
          <w:szCs w:val="24"/>
        </w:rPr>
        <w:t>для: учащихся санаторных школ-интернатов, специальных воспитательных учреждений;</w:t>
      </w:r>
    </w:p>
    <w:p w14:paraId="5E33E277" w14:textId="77777777" w:rsidR="00C23EAC" w:rsidRPr="00C23EAC" w:rsidRDefault="00C23EAC" w:rsidP="00ED1BCE">
      <w:pPr>
        <w:pStyle w:val="ac"/>
        <w:ind w:left="-567" w:right="156" w:firstLine="0"/>
        <w:jc w:val="left"/>
      </w:pPr>
      <w:r w:rsidRPr="00C23EAC">
        <w:t>лиц с особенностями психофизического развития, осваивающих содержание образовательных программ специального образования;</w:t>
      </w:r>
    </w:p>
    <w:p w14:paraId="0783DE0E" w14:textId="77777777" w:rsidR="00C23EAC" w:rsidRPr="00C23EAC" w:rsidRDefault="00C23EAC" w:rsidP="00ED1BCE">
      <w:pPr>
        <w:pStyle w:val="ac"/>
        <w:ind w:left="-567" w:right="152" w:firstLine="0"/>
        <w:jc w:val="left"/>
      </w:pPr>
      <w:r w:rsidRPr="00C23EAC">
        <w:t>детей-сирот</w:t>
      </w:r>
      <w:r w:rsidRPr="00C23EAC">
        <w:rPr>
          <w:spacing w:val="-1"/>
        </w:rPr>
        <w:t xml:space="preserve"> </w:t>
      </w:r>
      <w:r w:rsidRPr="00C23EAC">
        <w:t>и детей,</w:t>
      </w:r>
      <w:r w:rsidRPr="00C23EAC">
        <w:rPr>
          <w:spacing w:val="-1"/>
        </w:rPr>
        <w:t xml:space="preserve"> </w:t>
      </w:r>
      <w:r w:rsidRPr="00C23EAC">
        <w:t>оставшихся</w:t>
      </w:r>
      <w:r w:rsidRPr="00C23EAC">
        <w:rPr>
          <w:spacing w:val="-1"/>
        </w:rPr>
        <w:t xml:space="preserve"> </w:t>
      </w:r>
      <w:r w:rsidRPr="00C23EAC">
        <w:t>без попечения</w:t>
      </w:r>
      <w:r w:rsidRPr="00C23EAC">
        <w:rPr>
          <w:spacing w:val="-1"/>
        </w:rPr>
        <w:t xml:space="preserve"> </w:t>
      </w:r>
      <w:r w:rsidRPr="00C23EAC">
        <w:t>родителей,</w:t>
      </w:r>
      <w:r w:rsidRPr="00C23EAC">
        <w:rPr>
          <w:spacing w:val="-1"/>
        </w:rPr>
        <w:t xml:space="preserve"> </w:t>
      </w:r>
      <w:r w:rsidRPr="00C23EAC">
        <w:t>а</w:t>
      </w:r>
      <w:r w:rsidRPr="00C23EAC">
        <w:rPr>
          <w:spacing w:val="-2"/>
        </w:rPr>
        <w:t xml:space="preserve"> </w:t>
      </w:r>
      <w:r w:rsidRPr="00C23EAC">
        <w:t>также</w:t>
      </w:r>
      <w:r w:rsidRPr="00C23EAC">
        <w:rPr>
          <w:spacing w:val="-2"/>
        </w:rPr>
        <w:t xml:space="preserve"> </w:t>
      </w:r>
      <w:r w:rsidRPr="00C23EAC">
        <w:t>лиц из числа</w:t>
      </w:r>
      <w:r w:rsidRPr="00C23EAC">
        <w:rPr>
          <w:spacing w:val="-2"/>
        </w:rPr>
        <w:t xml:space="preserve"> </w:t>
      </w:r>
      <w:r w:rsidRPr="00C23EAC">
        <w:t>детей-сирот</w:t>
      </w:r>
      <w:r w:rsidRPr="00C23EAC">
        <w:rPr>
          <w:spacing w:val="-3"/>
        </w:rPr>
        <w:t xml:space="preserve"> </w:t>
      </w:r>
      <w:r w:rsidRPr="00C23EAC">
        <w:t>и детей, оставшихся без попечения родителей;</w:t>
      </w:r>
    </w:p>
    <w:p w14:paraId="68EA64FF" w14:textId="77777777" w:rsidR="00C23EAC" w:rsidRPr="00C23EAC" w:rsidRDefault="00C23EAC" w:rsidP="00ED1BCE">
      <w:pPr>
        <w:pStyle w:val="ac"/>
        <w:ind w:left="-567" w:firstLine="0"/>
        <w:jc w:val="left"/>
      </w:pPr>
      <w:r w:rsidRPr="00C23EAC">
        <w:t>детей-инвалидов</w:t>
      </w:r>
      <w:r w:rsidRPr="00C23EAC">
        <w:rPr>
          <w:spacing w:val="-6"/>
        </w:rPr>
        <w:t xml:space="preserve"> </w:t>
      </w:r>
      <w:r w:rsidRPr="00C23EAC">
        <w:t>в</w:t>
      </w:r>
      <w:r w:rsidRPr="00C23EAC">
        <w:rPr>
          <w:spacing w:val="-4"/>
        </w:rPr>
        <w:t xml:space="preserve"> </w:t>
      </w:r>
      <w:r w:rsidRPr="00C23EAC">
        <w:t>возрасте</w:t>
      </w:r>
      <w:r w:rsidRPr="00C23EAC">
        <w:rPr>
          <w:spacing w:val="-2"/>
        </w:rPr>
        <w:t xml:space="preserve"> </w:t>
      </w:r>
      <w:r w:rsidRPr="00C23EAC">
        <w:t>до</w:t>
      </w:r>
      <w:r w:rsidRPr="00C23EAC">
        <w:rPr>
          <w:spacing w:val="-3"/>
        </w:rPr>
        <w:t xml:space="preserve"> </w:t>
      </w:r>
      <w:r w:rsidRPr="00C23EAC">
        <w:t>восемнадцати</w:t>
      </w:r>
      <w:r w:rsidRPr="00C23EAC">
        <w:rPr>
          <w:spacing w:val="-2"/>
        </w:rPr>
        <w:t xml:space="preserve"> </w:t>
      </w:r>
      <w:r w:rsidRPr="00C23EAC">
        <w:t>лет,</w:t>
      </w:r>
      <w:r w:rsidRPr="00C23EAC">
        <w:rPr>
          <w:spacing w:val="-2"/>
        </w:rPr>
        <w:t xml:space="preserve"> </w:t>
      </w:r>
      <w:r w:rsidRPr="00C23EAC">
        <w:t>инвалидов</w:t>
      </w:r>
      <w:r w:rsidRPr="00C23EAC">
        <w:rPr>
          <w:spacing w:val="-4"/>
        </w:rPr>
        <w:t xml:space="preserve"> </w:t>
      </w:r>
      <w:r w:rsidRPr="00C23EAC">
        <w:t>с</w:t>
      </w:r>
      <w:r w:rsidRPr="00C23EAC">
        <w:rPr>
          <w:spacing w:val="-4"/>
        </w:rPr>
        <w:t xml:space="preserve"> </w:t>
      </w:r>
      <w:r w:rsidRPr="00C23EAC">
        <w:rPr>
          <w:spacing w:val="-2"/>
        </w:rPr>
        <w:t>детства;</w:t>
      </w:r>
    </w:p>
    <w:p w14:paraId="03318765" w14:textId="77777777" w:rsidR="00C23EAC" w:rsidRPr="00C23EAC" w:rsidRDefault="00C23EAC" w:rsidP="00ED1BCE">
      <w:pPr>
        <w:pStyle w:val="ac"/>
        <w:ind w:left="-567" w:right="160" w:firstLine="0"/>
        <w:jc w:val="left"/>
      </w:pPr>
      <w:r w:rsidRPr="00C23EAC">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14:paraId="1E23F1BB" w14:textId="77777777" w:rsidR="00C23EAC" w:rsidRPr="00C23EAC" w:rsidRDefault="00C23EAC" w:rsidP="00ED1BCE">
      <w:pPr>
        <w:pStyle w:val="ac"/>
        <w:spacing w:before="1"/>
        <w:ind w:left="-567" w:right="153" w:firstLine="0"/>
        <w:jc w:val="left"/>
      </w:pPr>
      <w:r w:rsidRPr="00C23EAC">
        <w:t>обучающихся</w:t>
      </w:r>
      <w:r w:rsidRPr="00C23EAC">
        <w:rPr>
          <w:spacing w:val="-1"/>
        </w:rPr>
        <w:t xml:space="preserve"> </w:t>
      </w:r>
      <w:r w:rsidRPr="00C23EAC">
        <w:t>из семей, которые</w:t>
      </w:r>
      <w:r w:rsidRPr="00C23EAC">
        <w:rPr>
          <w:spacing w:val="-2"/>
        </w:rPr>
        <w:t xml:space="preserve"> </w:t>
      </w:r>
      <w:r w:rsidRPr="00C23EAC">
        <w:t xml:space="preserve">в соответствии с </w:t>
      </w:r>
      <w:hyperlink r:id="rId8">
        <w:r w:rsidRPr="00C23EAC">
          <w:rPr>
            <w:u w:val="single"/>
          </w:rPr>
          <w:t>Законом</w:t>
        </w:r>
      </w:hyperlink>
      <w:r w:rsidRPr="00C23EAC">
        <w:rPr>
          <w:spacing w:val="-1"/>
        </w:rPr>
        <w:t xml:space="preserve"> </w:t>
      </w:r>
      <w:r w:rsidRPr="00C23EAC">
        <w:t>Республики Беларусь</w:t>
      </w:r>
      <w:r w:rsidRPr="00C23EAC">
        <w:rPr>
          <w:spacing w:val="-1"/>
        </w:rPr>
        <w:t xml:space="preserve"> </w:t>
      </w:r>
      <w:r w:rsidRPr="00C23EAC">
        <w:t>от</w:t>
      </w:r>
      <w:r w:rsidRPr="00C23EAC">
        <w:rPr>
          <w:spacing w:val="-1"/>
        </w:rPr>
        <w:t xml:space="preserve"> </w:t>
      </w:r>
      <w:r w:rsidRPr="00C23EAC">
        <w:t>29 декабря 2012</w:t>
      </w:r>
      <w:r w:rsidRPr="00C23EAC">
        <w:rPr>
          <w:spacing w:val="-1"/>
        </w:rPr>
        <w:t xml:space="preserve"> </w:t>
      </w:r>
      <w:r w:rsidRPr="00C23EAC">
        <w:t>г. №</w:t>
      </w:r>
      <w:r w:rsidRPr="00C23EAC">
        <w:rPr>
          <w:spacing w:val="-2"/>
        </w:rPr>
        <w:t xml:space="preserve"> </w:t>
      </w:r>
      <w:r w:rsidRPr="00C23EAC">
        <w:t>7-З «О государственных пособиях семьям, воспитывающим детей» получают государственное пособие на детей старше трех лет из отдельных категорий семей;</w:t>
      </w:r>
    </w:p>
    <w:p w14:paraId="63FD43B6" w14:textId="77777777" w:rsidR="00C23EAC" w:rsidRPr="00C23EAC" w:rsidRDefault="00C23EAC" w:rsidP="00ED1BCE">
      <w:pPr>
        <w:pStyle w:val="ac"/>
        <w:ind w:left="-567" w:right="158" w:firstLine="0"/>
        <w:jc w:val="left"/>
      </w:pPr>
      <w:r w:rsidRPr="00C23EAC">
        <w:t>обучающихся, у которых один из родителей, усыновителей (</w:t>
      </w:r>
      <w:proofErr w:type="spellStart"/>
      <w:r w:rsidRPr="00C23EAC">
        <w:t>удочерителей</w:t>
      </w:r>
      <w:proofErr w:type="spellEnd"/>
      <w:r w:rsidRPr="00C23EAC">
        <w:t>) является инвалидом I или II группы;</w:t>
      </w:r>
    </w:p>
    <w:p w14:paraId="061B977B" w14:textId="77777777" w:rsidR="00C23EAC" w:rsidRPr="00C23EAC" w:rsidRDefault="00C23EAC" w:rsidP="00ED1BCE">
      <w:pPr>
        <w:pStyle w:val="ac"/>
        <w:ind w:left="-567" w:right="150" w:firstLine="0"/>
        <w:jc w:val="left"/>
      </w:pPr>
      <w:r w:rsidRPr="00C23EAC">
        <w:t xml:space="preserve">обучающихся, являющихся членами семей лиц, указанных в </w:t>
      </w:r>
      <w:hyperlink r:id="rId9">
        <w:r w:rsidRPr="00C23EAC">
          <w:t>подпунктах 3.2,</w:t>
        </w:r>
      </w:hyperlink>
      <w:r w:rsidRPr="00C23EAC">
        <w:t xml:space="preserve"> </w:t>
      </w:r>
      <w:hyperlink r:id="rId10">
        <w:r w:rsidRPr="00C23EAC">
          <w:t>3.4</w:t>
        </w:r>
      </w:hyperlink>
      <w:r w:rsidRPr="00C23EAC">
        <w:t xml:space="preserve"> и </w:t>
      </w:r>
      <w:hyperlink r:id="rId11">
        <w:r w:rsidRPr="00C23EAC">
          <w:t>3.7 пункта</w:t>
        </w:r>
      </w:hyperlink>
      <w:r w:rsidRPr="00C23EAC">
        <w:rPr>
          <w:spacing w:val="40"/>
        </w:rPr>
        <w:t xml:space="preserve"> </w:t>
      </w:r>
      <w:hyperlink r:id="rId12">
        <w:r w:rsidRPr="00C23EAC">
          <w:t>3,</w:t>
        </w:r>
      </w:hyperlink>
      <w:r w:rsidRPr="00C23EAC">
        <w:t xml:space="preserve"> </w:t>
      </w:r>
      <w:hyperlink r:id="rId13">
        <w:r w:rsidRPr="00C23EAC">
          <w:t>пункте 10</w:t>
        </w:r>
      </w:hyperlink>
      <w:r w:rsidRPr="00C23EAC">
        <w:t xml:space="preserve"> и </w:t>
      </w:r>
      <w:hyperlink r:id="rId14">
        <w:r w:rsidRPr="00C23EAC">
          <w:t>подпунктах 12.2</w:t>
        </w:r>
      </w:hyperlink>
      <w:r w:rsidRPr="00C23EAC">
        <w:t xml:space="preserve"> и </w:t>
      </w:r>
      <w:hyperlink r:id="rId15">
        <w:r w:rsidRPr="00C23EAC">
          <w:t>12.3 пункта 12 статьи 3</w:t>
        </w:r>
      </w:hyperlink>
      <w:r w:rsidRPr="00C23EAC">
        <w:t xml:space="preserve"> Закона Республики Беларусь от 14 июня 2007</w:t>
      </w:r>
      <w:r w:rsidRPr="00C23EAC">
        <w:rPr>
          <w:spacing w:val="-2"/>
        </w:rPr>
        <w:t xml:space="preserve"> </w:t>
      </w:r>
      <w:r w:rsidRPr="00C23EAC">
        <w:t>г. №</w:t>
      </w:r>
      <w:r w:rsidRPr="00C23EAC">
        <w:rPr>
          <w:spacing w:val="-2"/>
        </w:rPr>
        <w:t xml:space="preserve"> </w:t>
      </w:r>
      <w:r w:rsidRPr="00C23EAC">
        <w:t>239-З «О государственных социальных льготах, правах и гарантиях для отдельных категорий граждан».</w:t>
      </w:r>
    </w:p>
    <w:p w14:paraId="08F4EE77" w14:textId="77777777" w:rsidR="00C23EAC" w:rsidRPr="00C23EAC" w:rsidRDefault="00C23EAC" w:rsidP="00ED1BCE">
      <w:pPr>
        <w:ind w:left="-567" w:right="149"/>
        <w:rPr>
          <w:sz w:val="24"/>
          <w:szCs w:val="24"/>
        </w:rPr>
      </w:pPr>
      <w:r w:rsidRPr="00C23EAC">
        <w:rPr>
          <w:sz w:val="24"/>
          <w:szCs w:val="24"/>
        </w:rPr>
        <w:t xml:space="preserve">Плата за пользование учебниками и учебными пособиями для обучающихся </w:t>
      </w:r>
      <w:r w:rsidRPr="00C23EAC">
        <w:rPr>
          <w:b/>
          <w:sz w:val="24"/>
          <w:szCs w:val="24"/>
        </w:rPr>
        <w:t xml:space="preserve">из многодетных семей снижается на 50 процентов </w:t>
      </w:r>
      <w:r w:rsidRPr="00C23EAC">
        <w:rPr>
          <w:sz w:val="24"/>
          <w:szCs w:val="24"/>
        </w:rPr>
        <w:t>от установленной платы за пользование соответствующими учебниками и учебными пособиями.</w:t>
      </w:r>
    </w:p>
    <w:p w14:paraId="376CFDBC" w14:textId="77777777" w:rsidR="00C23EAC" w:rsidRDefault="00C23EAC" w:rsidP="00ED1BCE">
      <w:pPr>
        <w:pStyle w:val="ac"/>
        <w:spacing w:before="1"/>
        <w:ind w:left="-567" w:right="150" w:firstLine="0"/>
        <w:jc w:val="left"/>
        <w:rPr>
          <w:i/>
        </w:rPr>
      </w:pPr>
      <w:r w:rsidRPr="00C23EAC">
        <w:t>Лица, осваивающие содержание образовательных программ профессионально-технического, среднего специального, высшего образования, обеспечиваются учреждениями образования на время получения образования учебниками, учебными пособиями бесплатно</w:t>
      </w:r>
      <w:r w:rsidRPr="00C23EAC">
        <w:rPr>
          <w:i/>
        </w:rPr>
        <w:t>.</w:t>
      </w:r>
    </w:p>
    <w:p w14:paraId="62810D3B" w14:textId="77777777" w:rsidR="00ED1BCE" w:rsidRPr="00C23EAC" w:rsidRDefault="00ED1BCE" w:rsidP="00ED1BCE">
      <w:pPr>
        <w:pStyle w:val="ac"/>
        <w:spacing w:before="1"/>
        <w:ind w:left="-567" w:right="150" w:firstLine="0"/>
        <w:jc w:val="left"/>
        <w:rPr>
          <w:i/>
        </w:rPr>
      </w:pPr>
    </w:p>
    <w:p w14:paraId="6B4ED91B" w14:textId="77777777" w:rsidR="00C23EAC" w:rsidRPr="00C23EAC" w:rsidRDefault="00C23EAC" w:rsidP="00ED1BCE">
      <w:pPr>
        <w:pStyle w:val="a7"/>
        <w:numPr>
          <w:ilvl w:val="0"/>
          <w:numId w:val="1"/>
        </w:numPr>
        <w:tabs>
          <w:tab w:val="left" w:pos="-142"/>
        </w:tabs>
        <w:ind w:left="-567" w:right="156" w:firstLine="0"/>
        <w:contextualSpacing w:val="0"/>
        <w:rPr>
          <w:b/>
          <w:sz w:val="24"/>
          <w:szCs w:val="24"/>
        </w:rPr>
      </w:pPr>
      <w:r w:rsidRPr="00C23EAC">
        <w:rPr>
          <w:b/>
          <w:sz w:val="24"/>
          <w:szCs w:val="24"/>
        </w:rPr>
        <w:t>Не взимается плата за прием и оформление документов для участия в централизованном тестировании с абитуриентов</w:t>
      </w:r>
      <w:r w:rsidRPr="00C23EAC">
        <w:rPr>
          <w:sz w:val="24"/>
          <w:szCs w:val="24"/>
        </w:rPr>
        <w:t>:</w:t>
      </w:r>
    </w:p>
    <w:p w14:paraId="4AEBC968" w14:textId="77777777" w:rsidR="00C23EAC" w:rsidRPr="00C23EAC" w:rsidRDefault="00C23EAC" w:rsidP="00ED1BCE">
      <w:pPr>
        <w:pStyle w:val="ac"/>
        <w:ind w:left="-567" w:right="151" w:firstLine="0"/>
        <w:jc w:val="left"/>
      </w:pPr>
      <w:r w:rsidRPr="00C23EAC">
        <w:t>детей-сирот, детей, оставшихся без попечения родителей, и лиц из числа детей сирот и детей, оставшихся без попечения родителей, детей-инвалидов в возрасте до 18 лет, лиц, страдающих онкологическими заболеваниями или больных туберкулезом;</w:t>
      </w:r>
    </w:p>
    <w:p w14:paraId="529A8A80" w14:textId="77777777" w:rsidR="00C23EAC" w:rsidRPr="00C23EAC" w:rsidRDefault="00C23EAC" w:rsidP="00ED1BCE">
      <w:pPr>
        <w:pStyle w:val="ac"/>
        <w:ind w:left="-567" w:firstLine="0"/>
        <w:jc w:val="left"/>
      </w:pPr>
      <w:r w:rsidRPr="00C23EAC">
        <w:t>инвалидов</w:t>
      </w:r>
      <w:r w:rsidRPr="00C23EAC">
        <w:rPr>
          <w:spacing w:val="-3"/>
        </w:rPr>
        <w:t xml:space="preserve"> </w:t>
      </w:r>
      <w:r w:rsidRPr="00C23EAC">
        <w:t>I</w:t>
      </w:r>
      <w:r w:rsidRPr="00C23EAC">
        <w:rPr>
          <w:spacing w:val="-4"/>
        </w:rPr>
        <w:t xml:space="preserve"> </w:t>
      </w:r>
      <w:r w:rsidRPr="00C23EAC">
        <w:t>и</w:t>
      </w:r>
      <w:r w:rsidRPr="00C23EAC">
        <w:rPr>
          <w:spacing w:val="-1"/>
        </w:rPr>
        <w:t xml:space="preserve"> </w:t>
      </w:r>
      <w:r w:rsidRPr="00C23EAC">
        <w:t>II</w:t>
      </w:r>
      <w:r w:rsidRPr="00C23EAC">
        <w:rPr>
          <w:spacing w:val="-3"/>
        </w:rPr>
        <w:t xml:space="preserve"> </w:t>
      </w:r>
      <w:r w:rsidRPr="00C23EAC">
        <w:rPr>
          <w:spacing w:val="-2"/>
        </w:rPr>
        <w:t>группы;</w:t>
      </w:r>
    </w:p>
    <w:p w14:paraId="0DC023AC" w14:textId="77777777" w:rsidR="00C23EAC" w:rsidRPr="00C23EAC" w:rsidRDefault="00C23EAC" w:rsidP="00ED1BCE">
      <w:pPr>
        <w:pStyle w:val="ac"/>
        <w:ind w:left="-567" w:firstLine="0"/>
        <w:jc w:val="left"/>
      </w:pPr>
      <w:r w:rsidRPr="00C23EAC">
        <w:t>чьи</w:t>
      </w:r>
      <w:r w:rsidRPr="00C23EAC">
        <w:rPr>
          <w:spacing w:val="53"/>
        </w:rPr>
        <w:t xml:space="preserve"> </w:t>
      </w:r>
      <w:r w:rsidRPr="00C23EAC">
        <w:t>родители</w:t>
      </w:r>
      <w:r w:rsidRPr="00C23EAC">
        <w:rPr>
          <w:spacing w:val="54"/>
        </w:rPr>
        <w:t xml:space="preserve"> </w:t>
      </w:r>
      <w:r w:rsidRPr="00C23EAC">
        <w:t>погибли</w:t>
      </w:r>
      <w:r w:rsidRPr="00C23EAC">
        <w:rPr>
          <w:spacing w:val="55"/>
        </w:rPr>
        <w:t xml:space="preserve"> </w:t>
      </w:r>
      <w:r w:rsidRPr="00C23EAC">
        <w:t>или</w:t>
      </w:r>
      <w:r w:rsidRPr="00C23EAC">
        <w:rPr>
          <w:spacing w:val="54"/>
        </w:rPr>
        <w:t xml:space="preserve"> </w:t>
      </w:r>
      <w:r w:rsidRPr="00C23EAC">
        <w:t>стали</w:t>
      </w:r>
      <w:r w:rsidRPr="00C23EAC">
        <w:rPr>
          <w:spacing w:val="54"/>
        </w:rPr>
        <w:t xml:space="preserve"> </w:t>
      </w:r>
      <w:r w:rsidRPr="00C23EAC">
        <w:t>инвалидами</w:t>
      </w:r>
      <w:r w:rsidRPr="00C23EAC">
        <w:rPr>
          <w:spacing w:val="55"/>
        </w:rPr>
        <w:t xml:space="preserve"> </w:t>
      </w:r>
      <w:r w:rsidRPr="00C23EAC">
        <w:t>при</w:t>
      </w:r>
      <w:r w:rsidRPr="00C23EAC">
        <w:rPr>
          <w:spacing w:val="54"/>
        </w:rPr>
        <w:t xml:space="preserve"> </w:t>
      </w:r>
      <w:r w:rsidRPr="00C23EAC">
        <w:t>исполнении</w:t>
      </w:r>
      <w:r w:rsidRPr="00C23EAC">
        <w:rPr>
          <w:spacing w:val="54"/>
        </w:rPr>
        <w:t xml:space="preserve"> </w:t>
      </w:r>
      <w:r w:rsidRPr="00C23EAC">
        <w:t>воинского</w:t>
      </w:r>
      <w:r w:rsidRPr="00C23EAC">
        <w:rPr>
          <w:spacing w:val="55"/>
        </w:rPr>
        <w:t xml:space="preserve"> </w:t>
      </w:r>
      <w:r w:rsidRPr="00C23EAC">
        <w:t>или</w:t>
      </w:r>
      <w:r w:rsidRPr="00C23EAC">
        <w:rPr>
          <w:spacing w:val="56"/>
        </w:rPr>
        <w:t xml:space="preserve"> </w:t>
      </w:r>
      <w:r w:rsidRPr="00C23EAC">
        <w:rPr>
          <w:spacing w:val="-2"/>
        </w:rPr>
        <w:t>служебного</w:t>
      </w:r>
    </w:p>
    <w:p w14:paraId="1F2548CA" w14:textId="77777777" w:rsidR="00C23EAC" w:rsidRPr="00C23EAC" w:rsidRDefault="00C23EAC" w:rsidP="00ED1BCE">
      <w:pPr>
        <w:pStyle w:val="ac"/>
        <w:ind w:left="-567" w:firstLine="0"/>
        <w:jc w:val="left"/>
      </w:pPr>
      <w:r w:rsidRPr="00C23EAC">
        <w:rPr>
          <w:spacing w:val="-2"/>
        </w:rPr>
        <w:t>долга;</w:t>
      </w:r>
    </w:p>
    <w:p w14:paraId="102F2542" w14:textId="3C5780B8" w:rsidR="00C23EAC" w:rsidRDefault="00C23EAC" w:rsidP="00ED1BCE">
      <w:pPr>
        <w:pStyle w:val="ac"/>
        <w:spacing w:before="1"/>
        <w:ind w:left="-567" w:firstLine="0"/>
        <w:jc w:val="left"/>
        <w:rPr>
          <w:b/>
        </w:rPr>
      </w:pPr>
      <w:r w:rsidRPr="00C23EAC">
        <w:t>из</w:t>
      </w:r>
      <w:r w:rsidRPr="00C23EAC">
        <w:rPr>
          <w:spacing w:val="23"/>
        </w:rPr>
        <w:t xml:space="preserve"> </w:t>
      </w:r>
      <w:r w:rsidRPr="00C23EAC">
        <w:t>семей,</w:t>
      </w:r>
      <w:r w:rsidRPr="00C23EAC">
        <w:rPr>
          <w:spacing w:val="24"/>
        </w:rPr>
        <w:t xml:space="preserve"> </w:t>
      </w:r>
      <w:r w:rsidRPr="00C23EAC">
        <w:t>в</w:t>
      </w:r>
      <w:r w:rsidRPr="00C23EAC">
        <w:rPr>
          <w:spacing w:val="23"/>
        </w:rPr>
        <w:t xml:space="preserve"> </w:t>
      </w:r>
      <w:r w:rsidRPr="00C23EAC">
        <w:t>которых</w:t>
      </w:r>
      <w:r w:rsidRPr="00C23EAC">
        <w:rPr>
          <w:spacing w:val="25"/>
        </w:rPr>
        <w:t xml:space="preserve"> </w:t>
      </w:r>
      <w:r w:rsidRPr="00C23EAC">
        <w:t>воспитывается</w:t>
      </w:r>
      <w:r w:rsidRPr="00C23EAC">
        <w:rPr>
          <w:spacing w:val="23"/>
        </w:rPr>
        <w:t xml:space="preserve"> </w:t>
      </w:r>
      <w:r w:rsidRPr="00C23EAC">
        <w:t>трое</w:t>
      </w:r>
      <w:r w:rsidRPr="00C23EAC">
        <w:rPr>
          <w:spacing w:val="23"/>
        </w:rPr>
        <w:t xml:space="preserve"> </w:t>
      </w:r>
      <w:r w:rsidRPr="00C23EAC">
        <w:t>и</w:t>
      </w:r>
      <w:r w:rsidRPr="00C23EAC">
        <w:rPr>
          <w:spacing w:val="26"/>
        </w:rPr>
        <w:t xml:space="preserve"> </w:t>
      </w:r>
      <w:r w:rsidRPr="00C23EAC">
        <w:t>более</w:t>
      </w:r>
      <w:r w:rsidRPr="00C23EAC">
        <w:rPr>
          <w:spacing w:val="22"/>
        </w:rPr>
        <w:t xml:space="preserve"> </w:t>
      </w:r>
      <w:r w:rsidRPr="00C23EAC">
        <w:t>несовершеннолетних</w:t>
      </w:r>
      <w:r w:rsidRPr="00C23EAC">
        <w:rPr>
          <w:spacing w:val="24"/>
        </w:rPr>
        <w:t xml:space="preserve"> </w:t>
      </w:r>
      <w:r w:rsidRPr="00C23EAC">
        <w:t>детей</w:t>
      </w:r>
      <w:r w:rsidRPr="00C23EAC">
        <w:rPr>
          <w:spacing w:val="32"/>
        </w:rPr>
        <w:t xml:space="preserve"> </w:t>
      </w:r>
      <w:r w:rsidRPr="00C23EAC">
        <w:rPr>
          <w:i/>
          <w:spacing w:val="-2"/>
        </w:rPr>
        <w:t>(постановление</w:t>
      </w:r>
      <w:r w:rsidR="00ED1BCE">
        <w:rPr>
          <w:i/>
          <w:spacing w:val="-2"/>
        </w:rPr>
        <w:t xml:space="preserve"> </w:t>
      </w:r>
      <w:r w:rsidRPr="00C23EAC">
        <w:rPr>
          <w:i/>
        </w:rPr>
        <w:t>Совета Министров Республики Беларусь от 16 апреля 2008 г. № 565 «О взимании платы за прием и оформление документов для участия абитуриентов в централизованном тестировании и внесении дополнений и изменений в некоторые постановления Совета Министров Республики Беларусь»)</w:t>
      </w:r>
      <w:r w:rsidRPr="00C23EAC">
        <w:rPr>
          <w:b/>
        </w:rPr>
        <w:t>.</w:t>
      </w:r>
    </w:p>
    <w:p w14:paraId="7E07D01F" w14:textId="77777777" w:rsidR="00ED1BCE" w:rsidRPr="00C23EAC" w:rsidRDefault="00ED1BCE" w:rsidP="00ED1BCE">
      <w:pPr>
        <w:pStyle w:val="ac"/>
        <w:spacing w:before="1"/>
        <w:ind w:left="-567" w:firstLine="0"/>
        <w:jc w:val="left"/>
        <w:rPr>
          <w:b/>
        </w:rPr>
      </w:pPr>
    </w:p>
    <w:p w14:paraId="7BB500F5" w14:textId="77777777" w:rsidR="00C23EAC" w:rsidRPr="00C23EAC" w:rsidRDefault="00C23EAC" w:rsidP="00ED1BCE">
      <w:pPr>
        <w:pStyle w:val="a7"/>
        <w:numPr>
          <w:ilvl w:val="0"/>
          <w:numId w:val="1"/>
        </w:numPr>
        <w:ind w:left="-567" w:right="158" w:firstLine="0"/>
        <w:contextualSpacing w:val="0"/>
        <w:rPr>
          <w:b/>
          <w:sz w:val="24"/>
          <w:szCs w:val="24"/>
        </w:rPr>
      </w:pPr>
      <w:r w:rsidRPr="00C23EAC">
        <w:rPr>
          <w:b/>
          <w:sz w:val="24"/>
          <w:szCs w:val="24"/>
        </w:rPr>
        <w:t xml:space="preserve">Преимущественное право на зачисление для получения среднего специального образования </w:t>
      </w:r>
      <w:r w:rsidRPr="00C23EAC">
        <w:rPr>
          <w:sz w:val="24"/>
          <w:szCs w:val="24"/>
        </w:rPr>
        <w:t>при равном значении среднего балла документа (документов) об образовании или общей суммы баллов по результатам сдачи вступительного испытания и среднего балла документа (документов) об образовании в порядке перечисления имеют:</w:t>
      </w:r>
    </w:p>
    <w:p w14:paraId="69F2A8BE" w14:textId="77777777" w:rsidR="00C23EAC" w:rsidRPr="00C23EAC" w:rsidRDefault="00C23EAC" w:rsidP="00ED1BCE">
      <w:pPr>
        <w:pStyle w:val="ac"/>
        <w:ind w:left="-567" w:right="150" w:firstLine="0"/>
        <w:jc w:val="left"/>
      </w:pPr>
      <w:r w:rsidRPr="00C23EAC">
        <w:t>дети-сироты и дети, оставшиеся без попечения родителей, а также лица из числа детей-сирот</w:t>
      </w:r>
      <w:r w:rsidRPr="00C23EAC">
        <w:rPr>
          <w:spacing w:val="40"/>
        </w:rPr>
        <w:t xml:space="preserve"> </w:t>
      </w:r>
      <w:r w:rsidRPr="00C23EAC">
        <w:t>и детей, оставшихся без попечения родителей, если они поступают на специальности, на которые конкурс в определенной форме получения среднего специального образования в году, предшествующем году приема, составлял три человека и более на место;</w:t>
      </w:r>
    </w:p>
    <w:p w14:paraId="1D40770A" w14:textId="77777777" w:rsidR="00C23EAC" w:rsidRPr="00C23EAC" w:rsidRDefault="00C23EAC" w:rsidP="00ED1BCE">
      <w:pPr>
        <w:pStyle w:val="ac"/>
        <w:ind w:left="-567" w:right="151" w:firstLine="0"/>
        <w:jc w:val="left"/>
      </w:pPr>
      <w:r w:rsidRPr="00C23EAC">
        <w:t>инвалиды I или II группы, дети-инвалиды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об отсутствии медицинских противопоказаний</w:t>
      </w:r>
      <w:r w:rsidRPr="00C23EAC">
        <w:rPr>
          <w:spacing w:val="40"/>
        </w:rPr>
        <w:t xml:space="preserve"> </w:t>
      </w:r>
      <w:r w:rsidRPr="00C23EAC">
        <w:t>к обучению по избранной специальности;</w:t>
      </w:r>
    </w:p>
    <w:p w14:paraId="4D237154" w14:textId="77777777" w:rsidR="00C23EAC" w:rsidRPr="00C23EAC" w:rsidRDefault="00C23EAC" w:rsidP="00ED1BCE">
      <w:pPr>
        <w:pStyle w:val="ac"/>
        <w:spacing w:before="1"/>
        <w:ind w:left="-567" w:right="157" w:firstLine="0"/>
        <w:jc w:val="left"/>
      </w:pPr>
      <w:r w:rsidRPr="00C23EAC">
        <w:t>дети военнослужащих, служащих (рабочих), занимавших штатные должности в воинских частях, погибших (умерших) или ставших инвалидами при исполнении обязанностей военной службы или работы в составе войск на территории государств, в которых велись боевые действия, а также дети военнослужащих, погибших (умерших) в мирное время при исполнении обязанностей военной службы;</w:t>
      </w:r>
    </w:p>
    <w:p w14:paraId="63BF9448" w14:textId="77777777" w:rsidR="00C23EAC" w:rsidRPr="00C23EAC" w:rsidRDefault="00C23EAC" w:rsidP="00ED1BCE">
      <w:pPr>
        <w:pStyle w:val="ac"/>
        <w:ind w:left="-567" w:right="157" w:firstLine="0"/>
        <w:jc w:val="left"/>
      </w:pPr>
      <w:r w:rsidRPr="00C23EAC">
        <w:t xml:space="preserve">дети лиц начальствующего и рядового состава органов внутренних дел, Следственного комитета, Государственного комитета судебных экспертиз,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w:t>
      </w:r>
      <w:r w:rsidRPr="00C23EAC">
        <w:rPr>
          <w:spacing w:val="-2"/>
        </w:rPr>
        <w:t>обязанностей;</w:t>
      </w:r>
    </w:p>
    <w:p w14:paraId="47A87628" w14:textId="77777777" w:rsidR="00C23EAC" w:rsidRPr="00C23EAC" w:rsidRDefault="00C23EAC" w:rsidP="00ED1BCE">
      <w:pPr>
        <w:pStyle w:val="ac"/>
        <w:ind w:left="-567" w:right="155" w:firstLine="0"/>
        <w:jc w:val="left"/>
      </w:pPr>
      <w:r w:rsidRPr="00C23EAC">
        <w:t>дети лиц начальствующего и рядового состава органов финансовых расследований Комитета государственного контроля, органов и подразделений по чрезвычайным ситуациям, погибших (умерших) при исполнении служебных обязанностей;</w:t>
      </w:r>
    </w:p>
    <w:p w14:paraId="24C9BADE" w14:textId="77777777" w:rsidR="00C23EAC" w:rsidRPr="00C23EAC" w:rsidRDefault="00C23EAC" w:rsidP="00ED1BCE">
      <w:pPr>
        <w:pStyle w:val="ac"/>
        <w:ind w:left="-567" w:right="153" w:firstLine="0"/>
        <w:jc w:val="left"/>
      </w:pPr>
      <w:r w:rsidRPr="00C23EAC">
        <w:t>лица, имеющие льготы в соответствии с подпунктом 7.1 пункта 7 статьи 18 Закона</w:t>
      </w:r>
      <w:r w:rsidRPr="00C23EAC">
        <w:rPr>
          <w:spacing w:val="40"/>
        </w:rPr>
        <w:t xml:space="preserve"> </w:t>
      </w:r>
      <w:r w:rsidRPr="00C23EAC">
        <w:t>Республики Беларусь от 6 января 2009 г. N 9-З "О социальной защите граждан, пострадавших от катастрофы на Чернобыльской АЭС, других радиационных аварий";</w:t>
      </w:r>
    </w:p>
    <w:p w14:paraId="6A12A46C" w14:textId="77777777" w:rsidR="00C23EAC" w:rsidRPr="00C23EAC" w:rsidRDefault="00C23EAC" w:rsidP="00ED1BCE">
      <w:pPr>
        <w:pStyle w:val="ac"/>
        <w:spacing w:before="1"/>
        <w:ind w:left="-567" w:firstLine="0"/>
        <w:jc w:val="left"/>
      </w:pPr>
      <w:r w:rsidRPr="00C23EAC">
        <w:t>инвалиды</w:t>
      </w:r>
      <w:r w:rsidRPr="00C23EAC">
        <w:rPr>
          <w:spacing w:val="-4"/>
        </w:rPr>
        <w:t xml:space="preserve"> </w:t>
      </w:r>
      <w:r w:rsidRPr="00C23EAC">
        <w:t>III</w:t>
      </w:r>
      <w:r w:rsidRPr="00C23EAC">
        <w:rPr>
          <w:spacing w:val="-5"/>
        </w:rPr>
        <w:t xml:space="preserve"> </w:t>
      </w:r>
      <w:r w:rsidRPr="00C23EAC">
        <w:rPr>
          <w:spacing w:val="-2"/>
        </w:rPr>
        <w:t>группы;</w:t>
      </w:r>
    </w:p>
    <w:p w14:paraId="683AB1E7" w14:textId="77777777" w:rsidR="00C23EAC" w:rsidRPr="00C23EAC" w:rsidRDefault="00C23EAC" w:rsidP="00ED1BCE">
      <w:pPr>
        <w:pStyle w:val="ac"/>
        <w:ind w:left="-567" w:right="158" w:firstLine="0"/>
        <w:jc w:val="left"/>
      </w:pPr>
      <w:r w:rsidRPr="00C23EAC">
        <w:t>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14:paraId="2EC7CF9F" w14:textId="77777777" w:rsidR="00C23EAC" w:rsidRDefault="00C23EAC" w:rsidP="00ED1BCE">
      <w:pPr>
        <w:ind w:left="-567" w:right="153"/>
        <w:rPr>
          <w:sz w:val="24"/>
          <w:szCs w:val="24"/>
        </w:rPr>
      </w:pPr>
      <w:r w:rsidRPr="00C23EAC">
        <w:rPr>
          <w:sz w:val="24"/>
          <w:szCs w:val="24"/>
        </w:rPr>
        <w:t xml:space="preserve">лица, являющиеся членами многодетных семей и др. </w:t>
      </w:r>
      <w:r w:rsidRPr="00C23EAC">
        <w:rPr>
          <w:i/>
          <w:sz w:val="24"/>
          <w:szCs w:val="24"/>
        </w:rPr>
        <w:t>(Указ Президента Республики Беларусь от 27 января 2022 г. N23)</w:t>
      </w:r>
      <w:r w:rsidRPr="00C23EAC">
        <w:rPr>
          <w:sz w:val="24"/>
          <w:szCs w:val="24"/>
        </w:rPr>
        <w:t>.</w:t>
      </w:r>
    </w:p>
    <w:p w14:paraId="287D4C48" w14:textId="77777777" w:rsidR="00C23EAC" w:rsidRPr="00C23EAC" w:rsidRDefault="00C23EAC" w:rsidP="00ED1BCE">
      <w:pPr>
        <w:ind w:left="-567" w:right="153"/>
        <w:rPr>
          <w:sz w:val="24"/>
          <w:szCs w:val="24"/>
        </w:rPr>
      </w:pPr>
    </w:p>
    <w:p w14:paraId="73EB10CA" w14:textId="77777777" w:rsidR="00C23EAC" w:rsidRPr="00C23EAC" w:rsidRDefault="00C23EAC" w:rsidP="00ED1BCE">
      <w:pPr>
        <w:pStyle w:val="a7"/>
        <w:numPr>
          <w:ilvl w:val="0"/>
          <w:numId w:val="1"/>
        </w:numPr>
        <w:ind w:left="-567" w:right="150" w:firstLine="0"/>
        <w:contextualSpacing w:val="0"/>
        <w:rPr>
          <w:b/>
          <w:sz w:val="24"/>
          <w:szCs w:val="24"/>
        </w:rPr>
      </w:pPr>
      <w:r w:rsidRPr="00C23EAC">
        <w:rPr>
          <w:b/>
          <w:sz w:val="24"/>
          <w:szCs w:val="24"/>
        </w:rPr>
        <w:t xml:space="preserve">Преимущественное право </w:t>
      </w:r>
      <w:r w:rsidRPr="00C23EAC">
        <w:rPr>
          <w:sz w:val="24"/>
          <w:szCs w:val="24"/>
        </w:rPr>
        <w:t xml:space="preserve">при одинаковом среднем балле документа об образовании, документа об обучении </w:t>
      </w:r>
      <w:r w:rsidRPr="00C23EAC">
        <w:rPr>
          <w:b/>
          <w:sz w:val="24"/>
          <w:szCs w:val="24"/>
        </w:rPr>
        <w:t xml:space="preserve">на прием (зачисление) </w:t>
      </w:r>
      <w:r w:rsidRPr="00C23EAC">
        <w:rPr>
          <w:sz w:val="24"/>
          <w:szCs w:val="24"/>
        </w:rPr>
        <w:t xml:space="preserve">в учреждения образования для получения </w:t>
      </w:r>
      <w:r w:rsidRPr="00C23EAC">
        <w:rPr>
          <w:b/>
          <w:sz w:val="24"/>
          <w:szCs w:val="24"/>
        </w:rPr>
        <w:t xml:space="preserve">профессионально-технического образования </w:t>
      </w:r>
      <w:r w:rsidRPr="00C23EAC">
        <w:rPr>
          <w:sz w:val="24"/>
          <w:szCs w:val="24"/>
        </w:rPr>
        <w:t>в порядке перечисления имеют:</w:t>
      </w:r>
    </w:p>
    <w:p w14:paraId="1BEFFB96" w14:textId="77777777" w:rsidR="00C23EAC" w:rsidRPr="00C23EAC" w:rsidRDefault="00C23EAC" w:rsidP="00ED1BCE">
      <w:pPr>
        <w:pStyle w:val="ac"/>
        <w:spacing w:before="1"/>
        <w:ind w:left="-567" w:right="150" w:firstLine="0"/>
        <w:jc w:val="left"/>
      </w:pPr>
      <w:r w:rsidRPr="00C23EAC">
        <w:t>дети-сироты и дети, оставшиеся без попечения родителей, а также лица из числа детей-сирот</w:t>
      </w:r>
      <w:r w:rsidRPr="00C23EAC">
        <w:rPr>
          <w:spacing w:val="40"/>
        </w:rPr>
        <w:t xml:space="preserve"> </w:t>
      </w:r>
      <w:r w:rsidRPr="00C23EAC">
        <w:t>и детей, оставшихся без попечения родителей; дети-инвалиды в возрасте до восемнадцати лет, инвалиды I 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 лица, имеющие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 - если они поступают на специальности, на которые конкурс в год, предшествующий году приема (зачисления), составлял пять и более человек на место;</w:t>
      </w:r>
    </w:p>
    <w:p w14:paraId="60937A0A" w14:textId="77777777" w:rsidR="00C23EAC" w:rsidRPr="00C23EAC" w:rsidRDefault="00C23EAC" w:rsidP="00ED1BCE">
      <w:pPr>
        <w:pStyle w:val="ac"/>
        <w:ind w:left="-567" w:right="158" w:firstLine="0"/>
        <w:jc w:val="left"/>
      </w:pPr>
      <w:r w:rsidRPr="00C23EAC">
        <w:t>дети лиц, указанных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14BDB597" w14:textId="77777777" w:rsidR="00C23EAC" w:rsidRPr="00C23EAC" w:rsidRDefault="00C23EAC" w:rsidP="00ED1BCE">
      <w:pPr>
        <w:pStyle w:val="ac"/>
        <w:spacing w:before="1"/>
        <w:ind w:left="-567" w:firstLine="0"/>
        <w:jc w:val="left"/>
      </w:pPr>
      <w:r w:rsidRPr="00C23EAC">
        <w:t>инвалиды</w:t>
      </w:r>
      <w:r w:rsidRPr="00C23EAC">
        <w:rPr>
          <w:spacing w:val="-4"/>
        </w:rPr>
        <w:t xml:space="preserve"> </w:t>
      </w:r>
      <w:r w:rsidRPr="00C23EAC">
        <w:t>III</w:t>
      </w:r>
      <w:r w:rsidRPr="00C23EAC">
        <w:rPr>
          <w:spacing w:val="-5"/>
        </w:rPr>
        <w:t xml:space="preserve"> </w:t>
      </w:r>
      <w:r w:rsidRPr="00C23EAC">
        <w:rPr>
          <w:spacing w:val="-2"/>
        </w:rPr>
        <w:t>группы;</w:t>
      </w:r>
    </w:p>
    <w:p w14:paraId="4CEC212B" w14:textId="77777777" w:rsidR="00C23EAC" w:rsidRPr="00C23EAC" w:rsidRDefault="00C23EAC" w:rsidP="00ED1BCE">
      <w:pPr>
        <w:pStyle w:val="ac"/>
        <w:ind w:left="-567" w:right="152" w:firstLine="0"/>
        <w:jc w:val="left"/>
      </w:pPr>
      <w:r w:rsidRPr="00C23EAC">
        <w:t>лица, имеющие льготы в соответствии со статьями 19 - 23 Закона Республики Беларусь «О социальной защите граждан, пострадавших от катастрофы на Чернобыльской АЭС, других радиационных аварий»;</w:t>
      </w:r>
    </w:p>
    <w:p w14:paraId="19C15B1F" w14:textId="77777777" w:rsidR="00C23EAC" w:rsidRPr="00C23EAC" w:rsidRDefault="00C23EAC" w:rsidP="00ED1BCE">
      <w:pPr>
        <w:pStyle w:val="ac"/>
        <w:ind w:left="-567" w:firstLine="0"/>
        <w:jc w:val="left"/>
      </w:pPr>
      <w:r w:rsidRPr="00C23EAC">
        <w:t>лица</w:t>
      </w:r>
      <w:r w:rsidRPr="00C23EAC">
        <w:rPr>
          <w:spacing w:val="-3"/>
        </w:rPr>
        <w:t xml:space="preserve"> </w:t>
      </w:r>
      <w:r w:rsidRPr="00C23EAC">
        <w:t>из</w:t>
      </w:r>
      <w:r w:rsidRPr="00C23EAC">
        <w:rPr>
          <w:spacing w:val="-1"/>
        </w:rPr>
        <w:t xml:space="preserve"> </w:t>
      </w:r>
      <w:r w:rsidRPr="00C23EAC">
        <w:t>многодетных</w:t>
      </w:r>
      <w:r w:rsidRPr="00C23EAC">
        <w:rPr>
          <w:spacing w:val="-1"/>
        </w:rPr>
        <w:t xml:space="preserve"> </w:t>
      </w:r>
      <w:r w:rsidRPr="00C23EAC">
        <w:rPr>
          <w:spacing w:val="-2"/>
        </w:rPr>
        <w:t>семей;</w:t>
      </w:r>
    </w:p>
    <w:p w14:paraId="29D16857" w14:textId="77777777" w:rsidR="00C23EAC" w:rsidRDefault="00C23EAC" w:rsidP="00ED1BCE">
      <w:pPr>
        <w:pStyle w:val="ac"/>
        <w:ind w:left="-567" w:right="155" w:firstLine="0"/>
        <w:jc w:val="left"/>
        <w:rPr>
          <w:spacing w:val="-2"/>
        </w:rPr>
      </w:pPr>
      <w:r w:rsidRPr="00C23EAC">
        <w:t>победители (дипломы I, II или III степени) третьего (областного, Минского городского) этапа республиканской олимпиады по учебному предмету, проведенной Министерством образования в учебном году, который завершился в год приема (зачисления), республиканских, областных</w:t>
      </w:r>
      <w:r w:rsidRPr="00C23EAC">
        <w:rPr>
          <w:spacing w:val="40"/>
        </w:rPr>
        <w:t xml:space="preserve"> </w:t>
      </w:r>
      <w:r w:rsidRPr="00C23EAC">
        <w:t>турниров и конкурсов, проведенных учредителями учреждений образования в учебном году,</w:t>
      </w:r>
      <w:r w:rsidRPr="00C23EAC">
        <w:rPr>
          <w:spacing w:val="40"/>
        </w:rPr>
        <w:t xml:space="preserve"> </w:t>
      </w:r>
      <w:r w:rsidRPr="00C23EAC">
        <w:t>который завершился в год приема (зачисления) и др. (</w:t>
      </w:r>
      <w:r w:rsidRPr="00C23EAC">
        <w:rPr>
          <w:i/>
        </w:rPr>
        <w:t xml:space="preserve">статья 175 Кодекса Республики Беларусь об </w:t>
      </w:r>
      <w:r w:rsidRPr="00C23EAC">
        <w:rPr>
          <w:i/>
          <w:spacing w:val="-2"/>
        </w:rPr>
        <w:t>образовании</w:t>
      </w:r>
      <w:r w:rsidRPr="00C23EAC">
        <w:rPr>
          <w:spacing w:val="-2"/>
        </w:rPr>
        <w:t>).</w:t>
      </w:r>
    </w:p>
    <w:p w14:paraId="7564E2AB" w14:textId="77777777" w:rsidR="00ED1BCE" w:rsidRPr="00C23EAC" w:rsidRDefault="00ED1BCE" w:rsidP="00ED1BCE">
      <w:pPr>
        <w:pStyle w:val="ac"/>
        <w:ind w:left="-567" w:right="155" w:firstLine="0"/>
        <w:jc w:val="left"/>
      </w:pPr>
    </w:p>
    <w:p w14:paraId="619C8E4C" w14:textId="77777777" w:rsidR="00C23EAC" w:rsidRPr="00C23EAC" w:rsidRDefault="00C23EAC" w:rsidP="00ED1BCE">
      <w:pPr>
        <w:pStyle w:val="a7"/>
        <w:numPr>
          <w:ilvl w:val="0"/>
          <w:numId w:val="1"/>
        </w:numPr>
        <w:ind w:left="-567" w:right="157" w:firstLine="0"/>
        <w:contextualSpacing w:val="0"/>
        <w:rPr>
          <w:b/>
          <w:sz w:val="24"/>
          <w:szCs w:val="24"/>
        </w:rPr>
      </w:pPr>
      <w:r w:rsidRPr="00C23EAC">
        <w:rPr>
          <w:sz w:val="24"/>
          <w:szCs w:val="24"/>
        </w:rPr>
        <w:t>Иногородние</w:t>
      </w:r>
      <w:r w:rsidRPr="00C23EAC">
        <w:rPr>
          <w:spacing w:val="78"/>
          <w:sz w:val="24"/>
          <w:szCs w:val="24"/>
        </w:rPr>
        <w:t xml:space="preserve">    </w:t>
      </w:r>
      <w:r w:rsidRPr="00C23EAC">
        <w:rPr>
          <w:sz w:val="24"/>
          <w:szCs w:val="24"/>
        </w:rPr>
        <w:t>учащиеся</w:t>
      </w:r>
      <w:r w:rsidRPr="00C23EAC">
        <w:rPr>
          <w:spacing w:val="79"/>
          <w:sz w:val="24"/>
          <w:szCs w:val="24"/>
        </w:rPr>
        <w:t xml:space="preserve">    </w:t>
      </w:r>
      <w:r w:rsidRPr="00C23EAC">
        <w:rPr>
          <w:sz w:val="24"/>
          <w:szCs w:val="24"/>
        </w:rPr>
        <w:t>и</w:t>
      </w:r>
      <w:r w:rsidRPr="00C23EAC">
        <w:rPr>
          <w:spacing w:val="79"/>
          <w:sz w:val="24"/>
          <w:szCs w:val="24"/>
        </w:rPr>
        <w:t xml:space="preserve">    </w:t>
      </w:r>
      <w:proofErr w:type="gramStart"/>
      <w:r w:rsidRPr="00C23EAC">
        <w:rPr>
          <w:sz w:val="24"/>
          <w:szCs w:val="24"/>
        </w:rPr>
        <w:t>студенты,</w:t>
      </w:r>
      <w:r w:rsidRPr="00C23EAC">
        <w:rPr>
          <w:spacing w:val="79"/>
          <w:sz w:val="24"/>
          <w:szCs w:val="24"/>
        </w:rPr>
        <w:t xml:space="preserve">   </w:t>
      </w:r>
      <w:proofErr w:type="gramEnd"/>
      <w:r w:rsidRPr="00C23EAC">
        <w:rPr>
          <w:spacing w:val="79"/>
          <w:sz w:val="24"/>
          <w:szCs w:val="24"/>
        </w:rPr>
        <w:t xml:space="preserve"> </w:t>
      </w:r>
      <w:r w:rsidRPr="00C23EAC">
        <w:rPr>
          <w:sz w:val="24"/>
          <w:szCs w:val="24"/>
        </w:rPr>
        <w:t>получающие</w:t>
      </w:r>
      <w:r w:rsidRPr="00C23EAC">
        <w:rPr>
          <w:spacing w:val="79"/>
          <w:sz w:val="24"/>
          <w:szCs w:val="24"/>
        </w:rPr>
        <w:t xml:space="preserve">    </w:t>
      </w:r>
      <w:r w:rsidRPr="00C23EAC">
        <w:rPr>
          <w:sz w:val="24"/>
          <w:szCs w:val="24"/>
        </w:rPr>
        <w:t>образование в</w:t>
      </w:r>
      <w:r w:rsidRPr="00C23EAC">
        <w:rPr>
          <w:spacing w:val="67"/>
          <w:w w:val="150"/>
          <w:sz w:val="24"/>
          <w:szCs w:val="24"/>
        </w:rPr>
        <w:t xml:space="preserve">   </w:t>
      </w:r>
      <w:r w:rsidRPr="00C23EAC">
        <w:rPr>
          <w:sz w:val="24"/>
          <w:szCs w:val="24"/>
        </w:rPr>
        <w:t>дневной</w:t>
      </w:r>
      <w:r w:rsidRPr="00C23EAC">
        <w:rPr>
          <w:spacing w:val="67"/>
          <w:w w:val="150"/>
          <w:sz w:val="24"/>
          <w:szCs w:val="24"/>
        </w:rPr>
        <w:t xml:space="preserve">   </w:t>
      </w:r>
      <w:r w:rsidRPr="00C23EAC">
        <w:rPr>
          <w:sz w:val="24"/>
          <w:szCs w:val="24"/>
        </w:rPr>
        <w:t>форме</w:t>
      </w:r>
      <w:r w:rsidRPr="00C23EAC">
        <w:rPr>
          <w:spacing w:val="66"/>
          <w:w w:val="150"/>
          <w:sz w:val="24"/>
          <w:szCs w:val="24"/>
        </w:rPr>
        <w:t xml:space="preserve">   </w:t>
      </w:r>
      <w:r w:rsidRPr="00C23EAC">
        <w:rPr>
          <w:sz w:val="24"/>
          <w:szCs w:val="24"/>
        </w:rPr>
        <w:t>получения</w:t>
      </w:r>
      <w:r w:rsidRPr="00C23EAC">
        <w:rPr>
          <w:spacing w:val="67"/>
          <w:w w:val="150"/>
          <w:sz w:val="24"/>
          <w:szCs w:val="24"/>
        </w:rPr>
        <w:t xml:space="preserve">   </w:t>
      </w:r>
      <w:r w:rsidRPr="00C23EAC">
        <w:rPr>
          <w:sz w:val="24"/>
          <w:szCs w:val="24"/>
        </w:rPr>
        <w:t>образования</w:t>
      </w:r>
      <w:r w:rsidRPr="00C23EAC">
        <w:rPr>
          <w:spacing w:val="67"/>
          <w:w w:val="150"/>
          <w:sz w:val="24"/>
          <w:szCs w:val="24"/>
        </w:rPr>
        <w:t xml:space="preserve">   </w:t>
      </w:r>
      <w:r w:rsidRPr="00C23EAC">
        <w:rPr>
          <w:sz w:val="24"/>
          <w:szCs w:val="24"/>
        </w:rPr>
        <w:t>за</w:t>
      </w:r>
      <w:r w:rsidRPr="00C23EAC">
        <w:rPr>
          <w:spacing w:val="67"/>
          <w:w w:val="150"/>
          <w:sz w:val="24"/>
          <w:szCs w:val="24"/>
        </w:rPr>
        <w:t xml:space="preserve">   </w:t>
      </w:r>
      <w:r w:rsidRPr="00C23EAC">
        <w:rPr>
          <w:sz w:val="24"/>
          <w:szCs w:val="24"/>
        </w:rPr>
        <w:t>счет</w:t>
      </w:r>
      <w:r w:rsidRPr="00C23EAC">
        <w:rPr>
          <w:spacing w:val="67"/>
          <w:w w:val="150"/>
          <w:sz w:val="24"/>
          <w:szCs w:val="24"/>
        </w:rPr>
        <w:t xml:space="preserve">   </w:t>
      </w:r>
      <w:r w:rsidRPr="00C23EAC">
        <w:rPr>
          <w:sz w:val="24"/>
          <w:szCs w:val="24"/>
        </w:rPr>
        <w:t>бюджетных</w:t>
      </w:r>
      <w:r w:rsidRPr="00C23EAC">
        <w:rPr>
          <w:spacing w:val="67"/>
          <w:w w:val="150"/>
          <w:sz w:val="24"/>
          <w:szCs w:val="24"/>
        </w:rPr>
        <w:t xml:space="preserve">   </w:t>
      </w:r>
      <w:r w:rsidRPr="00C23EAC">
        <w:rPr>
          <w:sz w:val="24"/>
          <w:szCs w:val="24"/>
        </w:rPr>
        <w:t xml:space="preserve">средств, </w:t>
      </w:r>
      <w:r w:rsidRPr="00C23EAC">
        <w:rPr>
          <w:b/>
          <w:sz w:val="24"/>
          <w:szCs w:val="24"/>
        </w:rPr>
        <w:t xml:space="preserve">в случае необеспечения их общежитием </w:t>
      </w:r>
      <w:r w:rsidRPr="00C23EAC">
        <w:rPr>
          <w:sz w:val="24"/>
          <w:szCs w:val="24"/>
        </w:rPr>
        <w:t xml:space="preserve">имеют право на </w:t>
      </w:r>
      <w:r w:rsidRPr="00C23EAC">
        <w:rPr>
          <w:b/>
          <w:sz w:val="24"/>
          <w:szCs w:val="24"/>
        </w:rPr>
        <w:t>возмещение расходов по найму жилья</w:t>
      </w:r>
      <w:r w:rsidRPr="00C23EAC">
        <w:rPr>
          <w:sz w:val="24"/>
          <w:szCs w:val="24"/>
        </w:rPr>
        <w:t>.</w:t>
      </w:r>
    </w:p>
    <w:p w14:paraId="4E0BD865" w14:textId="77777777" w:rsidR="00C23EAC" w:rsidRPr="00C23EAC" w:rsidRDefault="00C23EAC" w:rsidP="00ED1BCE">
      <w:pPr>
        <w:pStyle w:val="ac"/>
        <w:spacing w:before="1"/>
        <w:ind w:left="-567" w:right="154" w:firstLine="0"/>
        <w:jc w:val="left"/>
      </w:pPr>
      <w:r w:rsidRPr="00C23EAC">
        <w:t>Такое</w:t>
      </w:r>
      <w:r w:rsidRPr="00C23EAC">
        <w:rPr>
          <w:spacing w:val="80"/>
          <w:w w:val="150"/>
        </w:rPr>
        <w:t xml:space="preserve"> </w:t>
      </w:r>
      <w:r w:rsidRPr="00C23EAC">
        <w:t>право</w:t>
      </w:r>
      <w:r w:rsidRPr="00C23EAC">
        <w:rPr>
          <w:spacing w:val="80"/>
          <w:w w:val="150"/>
        </w:rPr>
        <w:t xml:space="preserve"> </w:t>
      </w:r>
      <w:r w:rsidRPr="00C23EAC">
        <w:t>предоставляется,</w:t>
      </w:r>
      <w:r w:rsidRPr="00C23EAC">
        <w:rPr>
          <w:spacing w:val="80"/>
          <w:w w:val="150"/>
        </w:rPr>
        <w:t xml:space="preserve"> </w:t>
      </w:r>
      <w:r w:rsidRPr="00C23EAC">
        <w:t>если</w:t>
      </w:r>
      <w:r w:rsidRPr="00C23EAC">
        <w:rPr>
          <w:spacing w:val="80"/>
          <w:w w:val="150"/>
        </w:rPr>
        <w:t xml:space="preserve"> </w:t>
      </w:r>
      <w:r w:rsidRPr="00C23EAC">
        <w:t>среднедушевой</w:t>
      </w:r>
      <w:r w:rsidRPr="00C23EAC">
        <w:rPr>
          <w:spacing w:val="80"/>
          <w:w w:val="150"/>
        </w:rPr>
        <w:t xml:space="preserve"> </w:t>
      </w:r>
      <w:r w:rsidRPr="00C23EAC">
        <w:t>доход</w:t>
      </w:r>
      <w:r w:rsidRPr="00C23EAC">
        <w:rPr>
          <w:spacing w:val="80"/>
          <w:w w:val="150"/>
        </w:rPr>
        <w:t xml:space="preserve"> </w:t>
      </w:r>
      <w:r w:rsidRPr="00C23EAC">
        <w:t>их</w:t>
      </w:r>
      <w:r w:rsidRPr="00C23EAC">
        <w:rPr>
          <w:spacing w:val="80"/>
          <w:w w:val="150"/>
        </w:rPr>
        <w:t xml:space="preserve"> </w:t>
      </w:r>
      <w:r w:rsidRPr="00C23EAC">
        <w:t>семьи</w:t>
      </w:r>
      <w:r w:rsidRPr="00C23EAC">
        <w:rPr>
          <w:spacing w:val="80"/>
          <w:w w:val="150"/>
        </w:rPr>
        <w:t xml:space="preserve"> </w:t>
      </w:r>
      <w:r w:rsidRPr="00C23EAC">
        <w:t>не</w:t>
      </w:r>
      <w:r w:rsidRPr="00C23EAC">
        <w:rPr>
          <w:spacing w:val="80"/>
          <w:w w:val="150"/>
        </w:rPr>
        <w:t xml:space="preserve"> </w:t>
      </w:r>
      <w:r w:rsidRPr="00C23EAC">
        <w:t>превышает</w:t>
      </w:r>
      <w:r w:rsidRPr="00C23EAC">
        <w:rPr>
          <w:spacing w:val="80"/>
        </w:rPr>
        <w:t xml:space="preserve"> </w:t>
      </w:r>
      <w:r w:rsidRPr="00C23EAC">
        <w:t>200 процентов БПМ.</w:t>
      </w:r>
    </w:p>
    <w:p w14:paraId="37796BEA" w14:textId="77777777" w:rsidR="00C23EAC" w:rsidRPr="00C23EAC" w:rsidRDefault="00C23EAC" w:rsidP="00ED1BCE">
      <w:pPr>
        <w:pStyle w:val="ac"/>
        <w:ind w:left="-567" w:right="157" w:firstLine="0"/>
        <w:jc w:val="left"/>
      </w:pPr>
      <w:r w:rsidRPr="00C23EAC">
        <w:t>Возмещение расходов по найму жилья осуществляется с 1 сентября по 30 июня ежемесячно в следующих размерах:</w:t>
      </w:r>
    </w:p>
    <w:p w14:paraId="482DC5F3" w14:textId="77777777" w:rsidR="00C23EAC" w:rsidRPr="00C23EAC" w:rsidRDefault="00C23EAC" w:rsidP="00ED1BCE">
      <w:pPr>
        <w:pStyle w:val="ac"/>
        <w:ind w:left="-567" w:firstLine="0"/>
        <w:jc w:val="left"/>
      </w:pPr>
      <w:r w:rsidRPr="00C23EAC">
        <w:t>в</w:t>
      </w:r>
      <w:r w:rsidRPr="00C23EAC">
        <w:rPr>
          <w:spacing w:val="-2"/>
        </w:rPr>
        <w:t xml:space="preserve"> </w:t>
      </w:r>
      <w:r w:rsidRPr="00C23EAC">
        <w:t>г.</w:t>
      </w:r>
      <w:r w:rsidRPr="00C23EAC">
        <w:rPr>
          <w:spacing w:val="-1"/>
        </w:rPr>
        <w:t xml:space="preserve"> </w:t>
      </w:r>
      <w:r w:rsidRPr="00C23EAC">
        <w:t>Минске</w:t>
      </w:r>
      <w:r w:rsidRPr="00C23EAC">
        <w:rPr>
          <w:spacing w:val="-1"/>
        </w:rPr>
        <w:t xml:space="preserve"> </w:t>
      </w:r>
      <w:r w:rsidRPr="00C23EAC">
        <w:t>–</w:t>
      </w:r>
      <w:r w:rsidRPr="00C23EAC">
        <w:rPr>
          <w:spacing w:val="-1"/>
        </w:rPr>
        <w:t xml:space="preserve"> </w:t>
      </w:r>
      <w:r w:rsidRPr="00C23EAC">
        <w:t>3</w:t>
      </w:r>
      <w:r w:rsidRPr="00C23EAC">
        <w:rPr>
          <w:spacing w:val="-1"/>
        </w:rPr>
        <w:t xml:space="preserve"> </w:t>
      </w:r>
      <w:r w:rsidRPr="00C23EAC">
        <w:t>базовые</w:t>
      </w:r>
      <w:r w:rsidRPr="00C23EAC">
        <w:rPr>
          <w:spacing w:val="-1"/>
        </w:rPr>
        <w:t xml:space="preserve"> </w:t>
      </w:r>
      <w:r w:rsidRPr="00C23EAC">
        <w:rPr>
          <w:spacing w:val="-2"/>
        </w:rPr>
        <w:t>величины;</w:t>
      </w:r>
    </w:p>
    <w:p w14:paraId="1F0FE23B" w14:textId="77777777" w:rsidR="00C23EAC" w:rsidRPr="00C23EAC" w:rsidRDefault="00C23EAC" w:rsidP="00ED1BCE">
      <w:pPr>
        <w:ind w:left="-567" w:right="150"/>
        <w:rPr>
          <w:i/>
          <w:sz w:val="24"/>
          <w:szCs w:val="24"/>
        </w:rPr>
      </w:pPr>
      <w:r w:rsidRPr="00C23EAC">
        <w:rPr>
          <w:sz w:val="24"/>
          <w:szCs w:val="24"/>
        </w:rPr>
        <w:t xml:space="preserve">в других населенных пунктах – 2 базовые величины </w:t>
      </w:r>
      <w:r w:rsidRPr="00C23EAC">
        <w:rPr>
          <w:i/>
          <w:sz w:val="24"/>
          <w:szCs w:val="24"/>
        </w:rPr>
        <w:t>(постановление Совета Министров Республики Беларусь от 28 октября 2011 г. № 1451 «О возмещении расходов по найму жилья иногородним обучающимся).</w:t>
      </w:r>
    </w:p>
    <w:p w14:paraId="3F66BAF0" w14:textId="77777777" w:rsidR="00C23EAC" w:rsidRPr="00C23EAC" w:rsidRDefault="00C23EAC" w:rsidP="00ED1BCE">
      <w:pPr>
        <w:ind w:left="-567" w:right="147"/>
        <w:rPr>
          <w:sz w:val="24"/>
          <w:szCs w:val="24"/>
        </w:rPr>
      </w:pPr>
      <w:r w:rsidRPr="00C23EAC">
        <w:rPr>
          <w:b/>
          <w:sz w:val="24"/>
          <w:szCs w:val="24"/>
        </w:rPr>
        <w:t xml:space="preserve">В государственных учреждениях образования плата за пользование жилым помещением (его частью) в общежитии не взимается с обучающихся, которые относятся к категории </w:t>
      </w:r>
      <w:r w:rsidRPr="00C23EAC">
        <w:rPr>
          <w:i/>
          <w:sz w:val="24"/>
          <w:szCs w:val="24"/>
        </w:rPr>
        <w:t>(п. 3 статьи 44 Кодекса Республики Беларусь об образовании)</w:t>
      </w:r>
      <w:r w:rsidRPr="00C23EAC">
        <w:rPr>
          <w:sz w:val="24"/>
          <w:szCs w:val="24"/>
        </w:rPr>
        <w:t>.</w:t>
      </w:r>
    </w:p>
    <w:p w14:paraId="631E6A4B" w14:textId="77777777" w:rsidR="00C23EAC" w:rsidRPr="00C23EAC" w:rsidRDefault="00C23EAC" w:rsidP="00ED1BCE">
      <w:pPr>
        <w:pStyle w:val="ac"/>
        <w:ind w:left="-567" w:right="152" w:firstLine="0"/>
        <w:jc w:val="left"/>
      </w:pPr>
      <w:r w:rsidRPr="00C23EAC">
        <w:t>детей-сирот</w:t>
      </w:r>
      <w:r w:rsidRPr="00C23EAC">
        <w:rPr>
          <w:spacing w:val="-1"/>
        </w:rPr>
        <w:t xml:space="preserve"> </w:t>
      </w:r>
      <w:r w:rsidRPr="00C23EAC">
        <w:t>и детей,</w:t>
      </w:r>
      <w:r w:rsidRPr="00C23EAC">
        <w:rPr>
          <w:spacing w:val="-1"/>
        </w:rPr>
        <w:t xml:space="preserve"> </w:t>
      </w:r>
      <w:r w:rsidRPr="00C23EAC">
        <w:t>оставшихся</w:t>
      </w:r>
      <w:r w:rsidRPr="00C23EAC">
        <w:rPr>
          <w:spacing w:val="-1"/>
        </w:rPr>
        <w:t xml:space="preserve"> </w:t>
      </w:r>
      <w:r w:rsidRPr="00C23EAC">
        <w:t>без попечения</w:t>
      </w:r>
      <w:r w:rsidRPr="00C23EAC">
        <w:rPr>
          <w:spacing w:val="-1"/>
        </w:rPr>
        <w:t xml:space="preserve"> </w:t>
      </w:r>
      <w:r w:rsidRPr="00C23EAC">
        <w:t>родителей,</w:t>
      </w:r>
      <w:r w:rsidRPr="00C23EAC">
        <w:rPr>
          <w:spacing w:val="-1"/>
        </w:rPr>
        <w:t xml:space="preserve"> </w:t>
      </w:r>
      <w:r w:rsidRPr="00C23EAC">
        <w:t>а</w:t>
      </w:r>
      <w:r w:rsidRPr="00C23EAC">
        <w:rPr>
          <w:spacing w:val="-2"/>
        </w:rPr>
        <w:t xml:space="preserve"> </w:t>
      </w:r>
      <w:r w:rsidRPr="00C23EAC">
        <w:t>также</w:t>
      </w:r>
      <w:r w:rsidRPr="00C23EAC">
        <w:rPr>
          <w:spacing w:val="-2"/>
        </w:rPr>
        <w:t xml:space="preserve"> </w:t>
      </w:r>
      <w:r w:rsidRPr="00C23EAC">
        <w:t>лиц из числа</w:t>
      </w:r>
      <w:r w:rsidRPr="00C23EAC">
        <w:rPr>
          <w:spacing w:val="-2"/>
        </w:rPr>
        <w:t xml:space="preserve"> </w:t>
      </w:r>
      <w:r w:rsidRPr="00C23EAC">
        <w:t>детей-сирот</w:t>
      </w:r>
      <w:r w:rsidRPr="00C23EAC">
        <w:rPr>
          <w:spacing w:val="-3"/>
        </w:rPr>
        <w:t xml:space="preserve"> </w:t>
      </w:r>
      <w:r w:rsidRPr="00C23EAC">
        <w:t>и детей, оставшихся без попечения родителей;</w:t>
      </w:r>
    </w:p>
    <w:p w14:paraId="20E0A8AC" w14:textId="77777777" w:rsidR="00C23EAC" w:rsidRPr="00C23EAC" w:rsidRDefault="00C23EAC" w:rsidP="00ED1BCE">
      <w:pPr>
        <w:pStyle w:val="ac"/>
        <w:ind w:left="-567" w:right="1762" w:firstLine="0"/>
        <w:jc w:val="left"/>
      </w:pPr>
      <w:r w:rsidRPr="00C23EAC">
        <w:t>детей-инвалидов в возрасте до восемнадцати лет, инвалидов I или II группы; лиц,</w:t>
      </w:r>
      <w:r w:rsidRPr="00C23EAC">
        <w:rPr>
          <w:spacing w:val="-7"/>
        </w:rPr>
        <w:t xml:space="preserve"> </w:t>
      </w:r>
      <w:r w:rsidRPr="00C23EAC">
        <w:t>страдающих</w:t>
      </w:r>
      <w:r w:rsidRPr="00C23EAC">
        <w:rPr>
          <w:spacing w:val="-5"/>
        </w:rPr>
        <w:t xml:space="preserve"> </w:t>
      </w:r>
      <w:r w:rsidRPr="00C23EAC">
        <w:t>онкологическими</w:t>
      </w:r>
      <w:r w:rsidRPr="00C23EAC">
        <w:rPr>
          <w:spacing w:val="-4"/>
        </w:rPr>
        <w:t xml:space="preserve"> </w:t>
      </w:r>
      <w:r w:rsidRPr="00C23EAC">
        <w:t>заболеваниями</w:t>
      </w:r>
      <w:r w:rsidRPr="00C23EAC">
        <w:rPr>
          <w:spacing w:val="-5"/>
        </w:rPr>
        <w:t xml:space="preserve"> </w:t>
      </w:r>
      <w:r w:rsidRPr="00C23EAC">
        <w:t>или</w:t>
      </w:r>
      <w:r w:rsidRPr="00C23EAC">
        <w:rPr>
          <w:spacing w:val="-4"/>
        </w:rPr>
        <w:t xml:space="preserve"> </w:t>
      </w:r>
      <w:r w:rsidRPr="00C23EAC">
        <w:t>больных</w:t>
      </w:r>
      <w:r w:rsidRPr="00C23EAC">
        <w:rPr>
          <w:spacing w:val="-4"/>
        </w:rPr>
        <w:t xml:space="preserve"> </w:t>
      </w:r>
      <w:r w:rsidRPr="00C23EAC">
        <w:rPr>
          <w:spacing w:val="-2"/>
        </w:rPr>
        <w:t>туберкулезом;</w:t>
      </w:r>
    </w:p>
    <w:p w14:paraId="65B397C3" w14:textId="77777777" w:rsidR="00C23EAC" w:rsidRPr="00C23EAC" w:rsidRDefault="00C23EAC" w:rsidP="00ED1BCE">
      <w:pPr>
        <w:pStyle w:val="ac"/>
        <w:ind w:left="-567" w:right="158" w:firstLine="0"/>
        <w:jc w:val="left"/>
      </w:pPr>
      <w:r w:rsidRPr="00C23EAC">
        <w:t>лиц, являющихся членами семей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35D20668" w14:textId="77777777" w:rsidR="00C23EAC" w:rsidRPr="00C23EAC" w:rsidRDefault="00C23EAC" w:rsidP="00ED1BCE">
      <w:pPr>
        <w:pStyle w:val="ac"/>
        <w:spacing w:before="1"/>
        <w:ind w:left="-567" w:firstLine="0"/>
        <w:jc w:val="left"/>
      </w:pPr>
      <w:r w:rsidRPr="00C23EAC">
        <w:rPr>
          <w:spacing w:val="-2"/>
        </w:rPr>
        <w:t>курсантов;</w:t>
      </w:r>
    </w:p>
    <w:p w14:paraId="554C9334" w14:textId="61DBFCBE" w:rsidR="00C23EAC" w:rsidRPr="00C23EAC" w:rsidRDefault="00C23EAC" w:rsidP="00ED1BCE">
      <w:pPr>
        <w:pStyle w:val="ac"/>
        <w:tabs>
          <w:tab w:val="left" w:pos="2362"/>
          <w:tab w:val="left" w:pos="3928"/>
          <w:tab w:val="left" w:pos="4859"/>
          <w:tab w:val="left" w:pos="5735"/>
          <w:tab w:val="left" w:pos="6747"/>
          <w:tab w:val="left" w:pos="8311"/>
          <w:tab w:val="left" w:pos="9839"/>
        </w:tabs>
        <w:ind w:left="-567" w:right="156" w:firstLine="0"/>
        <w:jc w:val="left"/>
      </w:pPr>
      <w:r w:rsidRPr="00C23EAC">
        <w:rPr>
          <w:spacing w:val="-2"/>
        </w:rPr>
        <w:t>слушателей,</w:t>
      </w:r>
      <w:r w:rsidR="00ED1BCE">
        <w:rPr>
          <w:spacing w:val="-2"/>
        </w:rPr>
        <w:t xml:space="preserve"> </w:t>
      </w:r>
      <w:r w:rsidRPr="00C23EAC">
        <w:rPr>
          <w:spacing w:val="-2"/>
        </w:rPr>
        <w:t>получающих</w:t>
      </w:r>
      <w:r w:rsidR="00ED1BCE">
        <w:rPr>
          <w:spacing w:val="-2"/>
        </w:rPr>
        <w:t xml:space="preserve"> </w:t>
      </w:r>
      <w:r w:rsidRPr="00C23EAC">
        <w:rPr>
          <w:spacing w:val="-2"/>
        </w:rPr>
        <w:t>первое</w:t>
      </w:r>
      <w:r w:rsidR="00ED1BCE">
        <w:rPr>
          <w:spacing w:val="-2"/>
        </w:rPr>
        <w:t xml:space="preserve"> </w:t>
      </w:r>
      <w:r w:rsidRPr="00C23EAC">
        <w:rPr>
          <w:spacing w:val="-2"/>
        </w:rPr>
        <w:t>общее</w:t>
      </w:r>
      <w:r w:rsidR="00ED1BCE">
        <w:rPr>
          <w:spacing w:val="-2"/>
        </w:rPr>
        <w:t xml:space="preserve"> </w:t>
      </w:r>
      <w:r w:rsidRPr="00C23EAC">
        <w:rPr>
          <w:spacing w:val="-2"/>
        </w:rPr>
        <w:t>высшее</w:t>
      </w:r>
      <w:r w:rsidR="00ED1BCE">
        <w:rPr>
          <w:spacing w:val="-2"/>
        </w:rPr>
        <w:t xml:space="preserve"> </w:t>
      </w:r>
      <w:r w:rsidRPr="00C23EAC">
        <w:rPr>
          <w:spacing w:val="-2"/>
        </w:rPr>
        <w:t>образование,</w:t>
      </w:r>
      <w:r w:rsidR="00ED1BCE">
        <w:t xml:space="preserve"> </w:t>
      </w:r>
      <w:r w:rsidRPr="00C23EAC">
        <w:rPr>
          <w:spacing w:val="-2"/>
        </w:rPr>
        <w:t>специальное</w:t>
      </w:r>
      <w:r w:rsidR="00ED1BCE">
        <w:rPr>
          <w:spacing w:val="-2"/>
        </w:rPr>
        <w:t xml:space="preserve"> </w:t>
      </w:r>
      <w:r w:rsidRPr="00C23EAC">
        <w:rPr>
          <w:spacing w:val="-2"/>
        </w:rPr>
        <w:t xml:space="preserve">высшее </w:t>
      </w:r>
      <w:r w:rsidRPr="00C23EAC">
        <w:t>образование по направлению образования «Здравоохранение»;</w:t>
      </w:r>
    </w:p>
    <w:p w14:paraId="75B82068" w14:textId="77777777" w:rsidR="00C23EAC" w:rsidRPr="00C23EAC" w:rsidRDefault="00C23EAC" w:rsidP="00ED1BCE">
      <w:pPr>
        <w:pStyle w:val="ac"/>
        <w:ind w:left="-567" w:right="155" w:firstLine="0"/>
        <w:jc w:val="left"/>
      </w:pPr>
      <w:r w:rsidRPr="00C23EAC">
        <w:t>слушателей, получающих общее высшее образование, углубленное высшее образование в дневной форме получения образования за счет средств республиканского бюджета по специальностям для воинских формирований и военизированных организаций.</w:t>
      </w:r>
    </w:p>
    <w:p w14:paraId="6F6DFBAB" w14:textId="77777777" w:rsidR="00C23EAC" w:rsidRPr="00C23EAC" w:rsidRDefault="00C23EAC" w:rsidP="00ED1BCE">
      <w:pPr>
        <w:pStyle w:val="ac"/>
        <w:spacing w:before="120"/>
        <w:ind w:left="-567" w:firstLine="0"/>
        <w:jc w:val="left"/>
      </w:pPr>
    </w:p>
    <w:p w14:paraId="695CC5F5" w14:textId="77777777" w:rsidR="00C23EAC" w:rsidRPr="00C23EAC" w:rsidRDefault="00C23EAC" w:rsidP="00ED1BCE">
      <w:pPr>
        <w:pStyle w:val="a7"/>
        <w:numPr>
          <w:ilvl w:val="0"/>
          <w:numId w:val="1"/>
        </w:numPr>
        <w:ind w:left="-567" w:right="148" w:firstLine="0"/>
        <w:contextualSpacing w:val="0"/>
        <w:rPr>
          <w:b/>
          <w:sz w:val="24"/>
          <w:szCs w:val="24"/>
        </w:rPr>
      </w:pPr>
      <w:r w:rsidRPr="00C23EAC">
        <w:rPr>
          <w:b/>
          <w:sz w:val="24"/>
          <w:szCs w:val="24"/>
        </w:rPr>
        <w:t xml:space="preserve">Право на получение социальной стипендии </w:t>
      </w:r>
      <w:r w:rsidRPr="00C23EAC">
        <w:rPr>
          <w:sz w:val="24"/>
          <w:szCs w:val="24"/>
        </w:rPr>
        <w:t xml:space="preserve">в учреждениях </w:t>
      </w:r>
      <w:r w:rsidRPr="00C23EAC">
        <w:rPr>
          <w:b/>
          <w:sz w:val="24"/>
          <w:szCs w:val="24"/>
        </w:rPr>
        <w:t xml:space="preserve">профессионально-технического, среднего специального или высшего образования </w:t>
      </w:r>
      <w:r w:rsidRPr="00C23EAC">
        <w:rPr>
          <w:sz w:val="24"/>
          <w:szCs w:val="24"/>
        </w:rPr>
        <w:t>в случае неполучения учебной стипендии имеют:</w:t>
      </w:r>
    </w:p>
    <w:p w14:paraId="27232524" w14:textId="77777777" w:rsidR="00C23EAC" w:rsidRPr="00C23EAC" w:rsidRDefault="00C23EAC" w:rsidP="00ED1BCE">
      <w:pPr>
        <w:pStyle w:val="ac"/>
        <w:spacing w:before="1"/>
        <w:ind w:left="-567" w:right="148" w:firstLine="0"/>
        <w:jc w:val="left"/>
      </w:pPr>
      <w:r w:rsidRPr="00C23EAC">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14:paraId="0A54A774" w14:textId="77777777" w:rsidR="00C23EAC" w:rsidRPr="00C23EAC" w:rsidRDefault="00C23EAC" w:rsidP="00ED1BCE">
      <w:pPr>
        <w:pStyle w:val="ac"/>
        <w:ind w:left="-567" w:right="159" w:firstLine="0"/>
        <w:jc w:val="left"/>
      </w:pPr>
      <w:r w:rsidRPr="00C23EAC">
        <w:t>лиц, указанных в подпункте 3.2 пункта 3 статьи 3 Закона Республики Беларусь "О государственных социальных льготах, правах и гарантиях для отдельных категорий граждан";</w:t>
      </w:r>
    </w:p>
    <w:p w14:paraId="6CA8CAA8" w14:textId="77777777" w:rsidR="00C23EAC" w:rsidRPr="00C23EAC" w:rsidRDefault="00C23EAC" w:rsidP="00ED1BCE">
      <w:pPr>
        <w:pStyle w:val="ac"/>
        <w:ind w:left="-567" w:right="158" w:firstLine="0"/>
        <w:jc w:val="left"/>
      </w:pPr>
      <w:r w:rsidRPr="00C23EAC">
        <w:t>детей лиц, указанных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22736DBE" w14:textId="77777777" w:rsidR="00C23EAC" w:rsidRPr="00C23EAC" w:rsidRDefault="00C23EAC" w:rsidP="00ED1BCE">
      <w:pPr>
        <w:pStyle w:val="ac"/>
        <w:ind w:left="-567" w:right="155" w:firstLine="0"/>
        <w:jc w:val="left"/>
      </w:pPr>
      <w:r w:rsidRPr="00C23EAC">
        <w:t>лиц, имеющих льготы в соответствии со статьями 18 - 23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14:paraId="4145DC47" w14:textId="77777777" w:rsidR="00C23EAC" w:rsidRPr="00C23EAC" w:rsidRDefault="00C23EAC" w:rsidP="00ED1BCE">
      <w:pPr>
        <w:pStyle w:val="ac"/>
        <w:spacing w:before="1"/>
        <w:ind w:left="-567" w:firstLine="0"/>
        <w:jc w:val="left"/>
      </w:pPr>
      <w:r w:rsidRPr="00C23EAC">
        <w:t>беременных</w:t>
      </w:r>
      <w:r w:rsidRPr="00C23EAC">
        <w:rPr>
          <w:spacing w:val="-4"/>
        </w:rPr>
        <w:t xml:space="preserve"> </w:t>
      </w:r>
      <w:r w:rsidRPr="00C23EAC">
        <w:rPr>
          <w:spacing w:val="-2"/>
        </w:rPr>
        <w:t>женщин;</w:t>
      </w:r>
    </w:p>
    <w:p w14:paraId="302069DC" w14:textId="77777777" w:rsidR="00C23EAC" w:rsidRPr="00C23EAC" w:rsidRDefault="00C23EAC" w:rsidP="00ED1BCE">
      <w:pPr>
        <w:pStyle w:val="ac"/>
        <w:ind w:left="-567" w:right="4439" w:firstLine="0"/>
        <w:jc w:val="left"/>
      </w:pPr>
      <w:r w:rsidRPr="00C23EAC">
        <w:t>лиц,</w:t>
      </w:r>
      <w:r w:rsidRPr="00C23EAC">
        <w:rPr>
          <w:spacing w:val="-8"/>
        </w:rPr>
        <w:t xml:space="preserve"> </w:t>
      </w:r>
      <w:r w:rsidRPr="00C23EAC">
        <w:t>имеющих</w:t>
      </w:r>
      <w:r w:rsidRPr="00C23EAC">
        <w:rPr>
          <w:spacing w:val="-5"/>
        </w:rPr>
        <w:t xml:space="preserve"> </w:t>
      </w:r>
      <w:r w:rsidRPr="00C23EAC">
        <w:t>детей</w:t>
      </w:r>
      <w:r w:rsidRPr="00C23EAC">
        <w:rPr>
          <w:spacing w:val="-5"/>
        </w:rPr>
        <w:t xml:space="preserve"> </w:t>
      </w:r>
      <w:r w:rsidRPr="00C23EAC">
        <w:t>в</w:t>
      </w:r>
      <w:r w:rsidRPr="00C23EAC">
        <w:rPr>
          <w:spacing w:val="-8"/>
        </w:rPr>
        <w:t xml:space="preserve"> </w:t>
      </w:r>
      <w:r w:rsidRPr="00C23EAC">
        <w:t>возрасте</w:t>
      </w:r>
      <w:r w:rsidRPr="00C23EAC">
        <w:rPr>
          <w:spacing w:val="-5"/>
        </w:rPr>
        <w:t xml:space="preserve"> </w:t>
      </w:r>
      <w:r w:rsidRPr="00C23EAC">
        <w:t>до</w:t>
      </w:r>
      <w:r w:rsidRPr="00C23EAC">
        <w:rPr>
          <w:spacing w:val="-5"/>
        </w:rPr>
        <w:t xml:space="preserve"> </w:t>
      </w:r>
      <w:r w:rsidRPr="00C23EAC">
        <w:t>восемнадцати</w:t>
      </w:r>
      <w:r w:rsidRPr="00C23EAC">
        <w:rPr>
          <w:spacing w:val="-4"/>
        </w:rPr>
        <w:t xml:space="preserve"> </w:t>
      </w:r>
      <w:r w:rsidRPr="00C23EAC">
        <w:t>лет; лиц, больных туберкулезом;</w:t>
      </w:r>
    </w:p>
    <w:p w14:paraId="6689DD22" w14:textId="77777777" w:rsidR="00C23EAC" w:rsidRDefault="00C23EAC" w:rsidP="00ED1BCE">
      <w:pPr>
        <w:ind w:left="-567" w:right="151"/>
        <w:rPr>
          <w:i/>
          <w:sz w:val="24"/>
          <w:szCs w:val="24"/>
        </w:rPr>
      </w:pPr>
      <w:r w:rsidRPr="00C23EAC">
        <w:rPr>
          <w:sz w:val="24"/>
          <w:szCs w:val="24"/>
        </w:rPr>
        <w:t xml:space="preserve">лиц, находящихся в тяжелом материальном положении </w:t>
      </w:r>
      <w:r w:rsidRPr="00C23EAC">
        <w:rPr>
          <w:i/>
          <w:sz w:val="24"/>
          <w:szCs w:val="24"/>
        </w:rPr>
        <w:t>(пункт 5 статьи 42 Кодекса Республики Беларусь об образовании).</w:t>
      </w:r>
    </w:p>
    <w:p w14:paraId="34894FE5" w14:textId="77777777" w:rsidR="00C23EAC" w:rsidRPr="00C23EAC" w:rsidRDefault="00C23EAC" w:rsidP="00ED1BCE">
      <w:pPr>
        <w:ind w:left="-567" w:right="151"/>
        <w:rPr>
          <w:i/>
          <w:sz w:val="24"/>
          <w:szCs w:val="24"/>
        </w:rPr>
      </w:pPr>
    </w:p>
    <w:p w14:paraId="51F554BE" w14:textId="77777777" w:rsidR="00C23EAC" w:rsidRPr="00C23EAC" w:rsidRDefault="00C23EAC" w:rsidP="00ED1BCE">
      <w:pPr>
        <w:pStyle w:val="a7"/>
        <w:numPr>
          <w:ilvl w:val="0"/>
          <w:numId w:val="1"/>
        </w:numPr>
        <w:tabs>
          <w:tab w:val="left" w:pos="-142"/>
        </w:tabs>
        <w:ind w:left="-567" w:right="149" w:firstLine="0"/>
        <w:contextualSpacing w:val="0"/>
        <w:rPr>
          <w:b/>
          <w:sz w:val="24"/>
          <w:szCs w:val="24"/>
        </w:rPr>
      </w:pPr>
      <w:r w:rsidRPr="00C23EAC">
        <w:rPr>
          <w:b/>
          <w:sz w:val="24"/>
          <w:szCs w:val="24"/>
        </w:rPr>
        <w:t xml:space="preserve">Материальная помощь на проезд </w:t>
      </w:r>
      <w:r w:rsidRPr="00C23EAC">
        <w:rPr>
          <w:sz w:val="24"/>
          <w:szCs w:val="24"/>
        </w:rPr>
        <w:t xml:space="preserve">иногородним учащимся и студентам, получающим </w:t>
      </w:r>
      <w:r w:rsidRPr="00C23EAC">
        <w:rPr>
          <w:b/>
          <w:sz w:val="24"/>
          <w:szCs w:val="24"/>
        </w:rPr>
        <w:t xml:space="preserve">профессионально-техническое, среднее специальное и высшее образование </w:t>
      </w:r>
      <w:r w:rsidRPr="00C23EAC">
        <w:rPr>
          <w:sz w:val="24"/>
          <w:szCs w:val="24"/>
        </w:rPr>
        <w:t xml:space="preserve">в дневной форме получения образования в государственных учреждениях образования, </w:t>
      </w:r>
      <w:r w:rsidRPr="00C23EAC">
        <w:rPr>
          <w:b/>
          <w:sz w:val="24"/>
          <w:szCs w:val="24"/>
        </w:rPr>
        <w:t xml:space="preserve">среднедушевой доход семей которых ниже наибольшей величины бюджета прожиточного минимума </w:t>
      </w:r>
      <w:r w:rsidRPr="00C23EAC">
        <w:rPr>
          <w:sz w:val="24"/>
          <w:szCs w:val="24"/>
        </w:rPr>
        <w:t>в среднем на душу населения, утвержденного Министерством труда и социальной защиты, за два последних квартала.</w:t>
      </w:r>
    </w:p>
    <w:p w14:paraId="616EC6F0" w14:textId="77777777" w:rsidR="00ED1BCE" w:rsidRDefault="00ED1BCE" w:rsidP="00ED1BCE">
      <w:pPr>
        <w:pStyle w:val="ac"/>
        <w:ind w:left="-567" w:right="152" w:firstLine="0"/>
        <w:jc w:val="left"/>
      </w:pPr>
    </w:p>
    <w:p w14:paraId="4BC0CC5F" w14:textId="4F7BF4E5" w:rsidR="00C23EAC" w:rsidRPr="00C23EAC" w:rsidRDefault="00C23EAC" w:rsidP="00ED1BCE">
      <w:pPr>
        <w:pStyle w:val="ac"/>
        <w:ind w:left="-567" w:right="152" w:firstLine="0"/>
        <w:jc w:val="left"/>
      </w:pPr>
      <w:r w:rsidRPr="00C23EAC">
        <w:t>Материальная помощь на</w:t>
      </w:r>
      <w:r w:rsidRPr="00C23EAC">
        <w:rPr>
          <w:spacing w:val="-2"/>
        </w:rPr>
        <w:t xml:space="preserve"> </w:t>
      </w:r>
      <w:r w:rsidRPr="00C23EAC">
        <w:t>проезд может быть оказана учащимся (студентам) в виде частичной компенсации (в</w:t>
      </w:r>
      <w:r w:rsidRPr="00C23EAC">
        <w:rPr>
          <w:spacing w:val="-3"/>
        </w:rPr>
        <w:t xml:space="preserve"> </w:t>
      </w:r>
      <w:r w:rsidRPr="00C23EAC">
        <w:t>размере,</w:t>
      </w:r>
      <w:r w:rsidRPr="00C23EAC">
        <w:rPr>
          <w:spacing w:val="-1"/>
        </w:rPr>
        <w:t xml:space="preserve"> </w:t>
      </w:r>
      <w:r w:rsidRPr="00C23EAC">
        <w:t>не</w:t>
      </w:r>
      <w:r w:rsidRPr="00C23EAC">
        <w:rPr>
          <w:spacing w:val="-3"/>
        </w:rPr>
        <w:t xml:space="preserve"> </w:t>
      </w:r>
      <w:r w:rsidRPr="00C23EAC">
        <w:t>превышающем</w:t>
      </w:r>
      <w:r w:rsidRPr="00C23EAC">
        <w:rPr>
          <w:spacing w:val="-2"/>
        </w:rPr>
        <w:t xml:space="preserve"> </w:t>
      </w:r>
      <w:r w:rsidRPr="00C23EAC">
        <w:t>50 процентов)</w:t>
      </w:r>
      <w:r w:rsidRPr="00C23EAC">
        <w:rPr>
          <w:spacing w:val="-2"/>
        </w:rPr>
        <w:t xml:space="preserve"> </w:t>
      </w:r>
      <w:r w:rsidRPr="00C23EAC">
        <w:t>стоимости</w:t>
      </w:r>
      <w:r w:rsidRPr="00C23EAC">
        <w:rPr>
          <w:spacing w:val="-2"/>
        </w:rPr>
        <w:t xml:space="preserve"> </w:t>
      </w:r>
      <w:r w:rsidRPr="00C23EAC">
        <w:t>проезда</w:t>
      </w:r>
      <w:r w:rsidRPr="00C23EAC">
        <w:rPr>
          <w:spacing w:val="-2"/>
        </w:rPr>
        <w:t xml:space="preserve"> </w:t>
      </w:r>
      <w:r w:rsidRPr="00C23EAC">
        <w:t>(проездного</w:t>
      </w:r>
      <w:r w:rsidRPr="00C23EAC">
        <w:rPr>
          <w:spacing w:val="-1"/>
        </w:rPr>
        <w:t xml:space="preserve"> </w:t>
      </w:r>
      <w:r w:rsidRPr="00C23EAC">
        <w:t>документа) к месту проживания семьи (родителей):</w:t>
      </w:r>
    </w:p>
    <w:p w14:paraId="3E6D4010" w14:textId="77777777" w:rsidR="00C23EAC" w:rsidRPr="00C23EAC" w:rsidRDefault="00C23EAC" w:rsidP="00ED1BCE">
      <w:pPr>
        <w:pStyle w:val="ac"/>
        <w:ind w:left="-567" w:right="154" w:firstLine="0"/>
        <w:jc w:val="left"/>
      </w:pPr>
      <w:r w:rsidRPr="00C23EAC">
        <w:t>не более чем за</w:t>
      </w:r>
      <w:r w:rsidRPr="00C23EAC">
        <w:rPr>
          <w:spacing w:val="-2"/>
        </w:rPr>
        <w:t xml:space="preserve"> </w:t>
      </w:r>
      <w:r w:rsidRPr="00C23EAC">
        <w:t>две поездки (туда и обратно) в</w:t>
      </w:r>
      <w:r w:rsidRPr="00C23EAC">
        <w:rPr>
          <w:spacing w:val="-2"/>
        </w:rPr>
        <w:t xml:space="preserve"> </w:t>
      </w:r>
      <w:r w:rsidRPr="00C23EAC">
        <w:t>месяц автомобильным пассажирским транспортом общего пользования регулярного междугородного сообщения, железнодорожным транспортом общего пользования межрегиональных линий эконом-класса;</w:t>
      </w:r>
    </w:p>
    <w:p w14:paraId="003F80B4" w14:textId="77777777" w:rsidR="00C23EAC" w:rsidRPr="00C23EAC" w:rsidRDefault="00C23EAC" w:rsidP="00ED1BCE">
      <w:pPr>
        <w:pStyle w:val="ac"/>
        <w:spacing w:before="1"/>
        <w:ind w:left="-567" w:right="153" w:firstLine="0"/>
        <w:jc w:val="left"/>
      </w:pPr>
      <w:r w:rsidRPr="00C23EAC">
        <w:t>не более чем за четыре поездки (туда и обратно) в</w:t>
      </w:r>
      <w:r w:rsidRPr="00C23EAC">
        <w:rPr>
          <w:spacing w:val="-2"/>
        </w:rPr>
        <w:t xml:space="preserve"> </w:t>
      </w:r>
      <w:r w:rsidRPr="00C23EAC">
        <w:t>месяц автомобильным пассажирским транспортом общего пользования регулярного пригородного сообщения (кроме такси), железнодорожным транспортом общего пользования региональных линий эконом-класса.</w:t>
      </w:r>
    </w:p>
    <w:p w14:paraId="1F393988" w14:textId="77777777" w:rsidR="00C23EAC" w:rsidRDefault="00C23EAC" w:rsidP="00ED1BCE">
      <w:pPr>
        <w:ind w:left="-567" w:right="151"/>
        <w:rPr>
          <w:i/>
          <w:sz w:val="24"/>
          <w:szCs w:val="24"/>
        </w:rPr>
      </w:pPr>
      <w:r w:rsidRPr="00C23EAC">
        <w:rPr>
          <w:sz w:val="24"/>
          <w:szCs w:val="24"/>
        </w:rPr>
        <w:t xml:space="preserve">Период оказания такой помощи – с 1 сентября по 30 июня </w:t>
      </w:r>
      <w:r w:rsidRPr="00C23EAC">
        <w:rPr>
          <w:i/>
          <w:sz w:val="24"/>
          <w:szCs w:val="24"/>
        </w:rPr>
        <w:t>(Положение о порядке оказания материальной помощи на проезд нуждающимся учащимся (студентам), получающим профессионально-техническое, среднее специальное и высшего образование в государственных учреждениях образования, утвержденное постановлением Совета Министров Республики Беларусь от 20 ноября 2025 г. № 648 «О мерах по реализации государственной поддержки населения»).</w:t>
      </w:r>
    </w:p>
    <w:p w14:paraId="08FFF540" w14:textId="77777777" w:rsidR="00C23EAC" w:rsidRPr="00C23EAC" w:rsidRDefault="00C23EAC" w:rsidP="00ED1BCE">
      <w:pPr>
        <w:ind w:left="-567" w:right="151"/>
        <w:rPr>
          <w:i/>
          <w:sz w:val="24"/>
          <w:szCs w:val="24"/>
        </w:rPr>
      </w:pPr>
    </w:p>
    <w:p w14:paraId="7160DC77" w14:textId="77777777" w:rsidR="00C23EAC" w:rsidRPr="00C23EAC" w:rsidRDefault="00C23EAC" w:rsidP="00ED1BCE">
      <w:pPr>
        <w:pStyle w:val="a7"/>
        <w:numPr>
          <w:ilvl w:val="0"/>
          <w:numId w:val="1"/>
        </w:numPr>
        <w:tabs>
          <w:tab w:val="left" w:pos="-142"/>
        </w:tabs>
        <w:ind w:left="-567" w:right="148" w:firstLine="0"/>
        <w:contextualSpacing w:val="0"/>
        <w:rPr>
          <w:b/>
          <w:sz w:val="24"/>
          <w:szCs w:val="24"/>
        </w:rPr>
      </w:pPr>
      <w:r w:rsidRPr="00C23EAC">
        <w:rPr>
          <w:sz w:val="24"/>
          <w:szCs w:val="24"/>
        </w:rPr>
        <w:t xml:space="preserve">Руководители государственных учреждений образования могут оказывать нуждающимся учащимся и студентам, получающим </w:t>
      </w:r>
      <w:r w:rsidRPr="00C23EAC">
        <w:rPr>
          <w:b/>
          <w:sz w:val="24"/>
          <w:szCs w:val="24"/>
        </w:rPr>
        <w:t xml:space="preserve">профессионально-техническое, среднее специальное и высшее образование </w:t>
      </w:r>
      <w:r w:rsidRPr="00C23EAC">
        <w:rPr>
          <w:sz w:val="24"/>
          <w:szCs w:val="24"/>
        </w:rPr>
        <w:t xml:space="preserve">в дневной форме получения образования, материальную помощь для оплаты проезда на автомобильном транспорте общего пользования регулярного </w:t>
      </w:r>
      <w:r w:rsidRPr="00C23EAC">
        <w:rPr>
          <w:b/>
          <w:sz w:val="24"/>
          <w:szCs w:val="24"/>
        </w:rPr>
        <w:t xml:space="preserve">городского </w:t>
      </w:r>
      <w:r w:rsidRPr="00C23EAC">
        <w:rPr>
          <w:sz w:val="24"/>
          <w:szCs w:val="24"/>
        </w:rPr>
        <w:t xml:space="preserve">сообщения, городском электрическом транспорте и в метрополитене. Материальная помощь оказывается по заявлению учащегося или студента на основании ходатайства постоянно действующей комиссии по оказанию материальной помощи на проезд, создаваемой в учреждении образования в установленном порядке </w:t>
      </w:r>
      <w:r w:rsidRPr="00C23EAC">
        <w:rPr>
          <w:i/>
          <w:sz w:val="24"/>
          <w:szCs w:val="24"/>
        </w:rPr>
        <w:t>(подпункт 1.3 пункта 1 постановления Совета Министров Республики Беларусь от 16 февраля 2011 г. № 202 «О некоторых вопросах проезда обучающихся»).</w:t>
      </w:r>
    </w:p>
    <w:p w14:paraId="1692CF1C" w14:textId="77777777" w:rsidR="00C23EAC" w:rsidRPr="00C23EAC" w:rsidRDefault="00C23EAC" w:rsidP="00ED1BCE">
      <w:pPr>
        <w:pStyle w:val="a7"/>
        <w:tabs>
          <w:tab w:val="left" w:pos="1247"/>
        </w:tabs>
        <w:ind w:left="-567" w:right="148"/>
        <w:contextualSpacing w:val="0"/>
        <w:rPr>
          <w:b/>
          <w:sz w:val="24"/>
          <w:szCs w:val="24"/>
        </w:rPr>
      </w:pPr>
    </w:p>
    <w:p w14:paraId="2BF6A317" w14:textId="77777777" w:rsidR="00C23EAC" w:rsidRPr="00C23EAC" w:rsidRDefault="00C23EAC" w:rsidP="00ED1BCE">
      <w:pPr>
        <w:pStyle w:val="a7"/>
        <w:numPr>
          <w:ilvl w:val="0"/>
          <w:numId w:val="1"/>
        </w:numPr>
        <w:spacing w:before="1"/>
        <w:ind w:left="-567" w:right="154" w:firstLine="0"/>
        <w:contextualSpacing w:val="0"/>
        <w:rPr>
          <w:b/>
          <w:sz w:val="24"/>
          <w:szCs w:val="24"/>
        </w:rPr>
      </w:pPr>
      <w:r w:rsidRPr="00C23EAC">
        <w:rPr>
          <w:b/>
          <w:sz w:val="24"/>
          <w:szCs w:val="24"/>
        </w:rPr>
        <w:t xml:space="preserve">Скидки со сформированной стоимости обучения </w:t>
      </w:r>
      <w:r w:rsidRPr="00C23EAC">
        <w:rPr>
          <w:sz w:val="24"/>
          <w:szCs w:val="24"/>
        </w:rPr>
        <w:t xml:space="preserve">в государственных учреждениях, обеспечивающих получение </w:t>
      </w:r>
      <w:proofErr w:type="gramStart"/>
      <w:r w:rsidRPr="00C23EAC">
        <w:rPr>
          <w:b/>
          <w:sz w:val="24"/>
          <w:szCs w:val="24"/>
        </w:rPr>
        <w:t xml:space="preserve">высшего и среднего специального </w:t>
      </w:r>
      <w:r w:rsidRPr="00C23EAC">
        <w:rPr>
          <w:sz w:val="24"/>
          <w:szCs w:val="24"/>
        </w:rPr>
        <w:t>образования</w:t>
      </w:r>
      <w:proofErr w:type="gramEnd"/>
      <w:r w:rsidRPr="00C23EAC">
        <w:rPr>
          <w:sz w:val="24"/>
          <w:szCs w:val="24"/>
        </w:rPr>
        <w:t xml:space="preserve"> предоставляются отдельным категориям студентов и учащихся:</w:t>
      </w:r>
    </w:p>
    <w:p w14:paraId="2FDB6586" w14:textId="77777777" w:rsidR="00C23EAC" w:rsidRPr="00C23EAC" w:rsidRDefault="00C23EAC" w:rsidP="00ED1BCE">
      <w:pPr>
        <w:pStyle w:val="ac"/>
        <w:ind w:left="-567" w:right="151" w:firstLine="0"/>
        <w:jc w:val="left"/>
      </w:pPr>
      <w:r w:rsidRPr="00C23EAC">
        <w:t xml:space="preserve">достигшим высоких показателей в учебной, научно-исследовательской и общественной </w:t>
      </w:r>
      <w:r w:rsidRPr="00C23EAC">
        <w:rPr>
          <w:spacing w:val="-2"/>
        </w:rPr>
        <w:t>деятельности;</w:t>
      </w:r>
    </w:p>
    <w:p w14:paraId="72C66265" w14:textId="0D705C5D" w:rsidR="00C23EAC" w:rsidRPr="00C23EAC" w:rsidRDefault="00C23EAC" w:rsidP="00ED1BCE">
      <w:pPr>
        <w:pStyle w:val="ac"/>
        <w:ind w:left="-567" w:right="151" w:firstLine="0"/>
        <w:jc w:val="left"/>
      </w:pPr>
      <w:r w:rsidRPr="00C23EAC">
        <w:t>являющимся членами малообеспеченных семей, являющимся детьми-сиротами, детьми, оставшимися</w:t>
      </w:r>
      <w:r w:rsidRPr="00C23EAC">
        <w:rPr>
          <w:spacing w:val="73"/>
        </w:rPr>
        <w:t xml:space="preserve"> </w:t>
      </w:r>
      <w:r w:rsidRPr="00C23EAC">
        <w:t>без</w:t>
      </w:r>
      <w:r w:rsidRPr="00C23EAC">
        <w:rPr>
          <w:spacing w:val="74"/>
        </w:rPr>
        <w:t xml:space="preserve"> </w:t>
      </w:r>
      <w:r w:rsidRPr="00C23EAC">
        <w:t>попечения</w:t>
      </w:r>
      <w:r w:rsidRPr="00C23EAC">
        <w:rPr>
          <w:spacing w:val="73"/>
        </w:rPr>
        <w:t xml:space="preserve"> </w:t>
      </w:r>
      <w:r w:rsidRPr="00C23EAC">
        <w:t>родителей,</w:t>
      </w:r>
      <w:r w:rsidRPr="00C23EAC">
        <w:rPr>
          <w:spacing w:val="73"/>
        </w:rPr>
        <w:t xml:space="preserve"> </w:t>
      </w:r>
      <w:r w:rsidRPr="00C23EAC">
        <w:t>лицами</w:t>
      </w:r>
      <w:r w:rsidRPr="00C23EAC">
        <w:rPr>
          <w:spacing w:val="74"/>
        </w:rPr>
        <w:t xml:space="preserve"> </w:t>
      </w:r>
      <w:r w:rsidRPr="00C23EAC">
        <w:t>из</w:t>
      </w:r>
      <w:r w:rsidRPr="00C23EAC">
        <w:rPr>
          <w:spacing w:val="74"/>
        </w:rPr>
        <w:t xml:space="preserve"> </w:t>
      </w:r>
      <w:r w:rsidRPr="00C23EAC">
        <w:t>числа</w:t>
      </w:r>
      <w:r w:rsidRPr="00C23EAC">
        <w:rPr>
          <w:spacing w:val="72"/>
        </w:rPr>
        <w:t xml:space="preserve"> </w:t>
      </w:r>
      <w:r w:rsidRPr="00C23EAC">
        <w:t>детей-сирот</w:t>
      </w:r>
      <w:r w:rsidRPr="00C23EAC">
        <w:rPr>
          <w:spacing w:val="74"/>
        </w:rPr>
        <w:t xml:space="preserve"> </w:t>
      </w:r>
      <w:r w:rsidRPr="00C23EAC">
        <w:t>и</w:t>
      </w:r>
      <w:r w:rsidRPr="00C23EAC">
        <w:rPr>
          <w:spacing w:val="74"/>
        </w:rPr>
        <w:t xml:space="preserve"> </w:t>
      </w:r>
      <w:r w:rsidRPr="00C23EAC">
        <w:t>детей,</w:t>
      </w:r>
      <w:r w:rsidRPr="00C23EAC">
        <w:rPr>
          <w:spacing w:val="73"/>
        </w:rPr>
        <w:t xml:space="preserve"> </w:t>
      </w:r>
      <w:r w:rsidRPr="00C23EAC">
        <w:t>оставшихся</w:t>
      </w:r>
      <w:r w:rsidRPr="00C23EAC">
        <w:rPr>
          <w:spacing w:val="73"/>
        </w:rPr>
        <w:t xml:space="preserve"> </w:t>
      </w:r>
      <w:r w:rsidRPr="00C23EAC">
        <w:t>без</w:t>
      </w:r>
      <w:r w:rsidR="00ED1BCE">
        <w:t xml:space="preserve"> </w:t>
      </w:r>
      <w:r w:rsidRPr="00C23EAC">
        <w:t>попечения родителей, а также лицами в возрасте от 18 до 23 лет, потерявшими последнего из родителей в период обучения;</w:t>
      </w:r>
    </w:p>
    <w:p w14:paraId="3FB9A358" w14:textId="77777777" w:rsidR="00C23EAC" w:rsidRPr="00C23EAC" w:rsidRDefault="00C23EAC" w:rsidP="00ED1BCE">
      <w:pPr>
        <w:pStyle w:val="ac"/>
        <w:spacing w:before="1"/>
        <w:ind w:left="-567" w:right="159" w:firstLine="0"/>
        <w:jc w:val="left"/>
      </w:pPr>
      <w:r w:rsidRPr="00C23EAC">
        <w:t>являющимся детьми лиц, погибших или ставших инвалидами при исполнении воинского или служебного долга;</w:t>
      </w:r>
    </w:p>
    <w:p w14:paraId="4FBC3B1D" w14:textId="77777777" w:rsidR="00C23EAC" w:rsidRPr="00C23EAC" w:rsidRDefault="00C23EAC" w:rsidP="00ED1BCE">
      <w:pPr>
        <w:pStyle w:val="ac"/>
        <w:ind w:left="-567" w:firstLine="0"/>
        <w:jc w:val="left"/>
      </w:pPr>
      <w:r w:rsidRPr="00C23EAC">
        <w:t>инвалидам</w:t>
      </w:r>
      <w:r w:rsidRPr="00C23EAC">
        <w:rPr>
          <w:spacing w:val="-3"/>
        </w:rPr>
        <w:t xml:space="preserve"> </w:t>
      </w:r>
      <w:r w:rsidRPr="00C23EAC">
        <w:t>I,</w:t>
      </w:r>
      <w:r w:rsidRPr="00C23EAC">
        <w:rPr>
          <w:spacing w:val="1"/>
        </w:rPr>
        <w:t xml:space="preserve"> </w:t>
      </w:r>
      <w:r w:rsidRPr="00C23EAC">
        <w:t>II</w:t>
      </w:r>
      <w:r w:rsidRPr="00C23EAC">
        <w:rPr>
          <w:spacing w:val="-4"/>
        </w:rPr>
        <w:t xml:space="preserve"> </w:t>
      </w:r>
      <w:r w:rsidRPr="00C23EAC">
        <w:t>и</w:t>
      </w:r>
      <w:r w:rsidRPr="00C23EAC">
        <w:rPr>
          <w:spacing w:val="-1"/>
        </w:rPr>
        <w:t xml:space="preserve"> </w:t>
      </w:r>
      <w:r w:rsidRPr="00C23EAC">
        <w:t>III</w:t>
      </w:r>
      <w:r w:rsidRPr="00C23EAC">
        <w:rPr>
          <w:spacing w:val="-1"/>
        </w:rPr>
        <w:t xml:space="preserve"> </w:t>
      </w:r>
      <w:r w:rsidRPr="00C23EAC">
        <w:t>группы,</w:t>
      </w:r>
      <w:r w:rsidRPr="00C23EAC">
        <w:rPr>
          <w:spacing w:val="-2"/>
        </w:rPr>
        <w:t xml:space="preserve"> </w:t>
      </w:r>
      <w:r w:rsidRPr="00C23EAC">
        <w:t>детям-инвалидам</w:t>
      </w:r>
      <w:r w:rsidRPr="00C23EAC">
        <w:rPr>
          <w:spacing w:val="-5"/>
        </w:rPr>
        <w:t xml:space="preserve"> </w:t>
      </w:r>
      <w:r w:rsidRPr="00C23EAC">
        <w:t>в</w:t>
      </w:r>
      <w:r w:rsidRPr="00C23EAC">
        <w:rPr>
          <w:spacing w:val="-2"/>
        </w:rPr>
        <w:t xml:space="preserve"> </w:t>
      </w:r>
      <w:r w:rsidRPr="00C23EAC">
        <w:t>возрасте</w:t>
      </w:r>
      <w:r w:rsidRPr="00C23EAC">
        <w:rPr>
          <w:spacing w:val="-2"/>
        </w:rPr>
        <w:t xml:space="preserve"> </w:t>
      </w:r>
      <w:r w:rsidRPr="00C23EAC">
        <w:t>до</w:t>
      </w:r>
      <w:r w:rsidRPr="00C23EAC">
        <w:rPr>
          <w:spacing w:val="-1"/>
        </w:rPr>
        <w:t xml:space="preserve"> </w:t>
      </w:r>
      <w:r w:rsidRPr="00C23EAC">
        <w:t>18</w:t>
      </w:r>
      <w:r w:rsidRPr="00C23EAC">
        <w:rPr>
          <w:spacing w:val="-1"/>
        </w:rPr>
        <w:t xml:space="preserve"> </w:t>
      </w:r>
      <w:r w:rsidRPr="00C23EAC">
        <w:rPr>
          <w:spacing w:val="-4"/>
        </w:rPr>
        <w:t>лет;</w:t>
      </w:r>
    </w:p>
    <w:p w14:paraId="0334A0B4" w14:textId="77777777" w:rsidR="00C23EAC" w:rsidRPr="00C23EAC" w:rsidRDefault="00C23EAC" w:rsidP="00ED1BCE">
      <w:pPr>
        <w:pStyle w:val="ac"/>
        <w:ind w:left="-567" w:right="151" w:firstLine="0"/>
        <w:jc w:val="left"/>
      </w:pPr>
      <w:r w:rsidRPr="00C23EAC">
        <w:t xml:space="preserve">имеющим льготы, либо из числа лиц в возрасте до 23 лет, не имеющих собственной семьи, родители которых имеют льготы, в соответствии со </w:t>
      </w:r>
      <w:hyperlink r:id="rId16">
        <w:r w:rsidRPr="00C23EAC">
          <w:t>статьями 18</w:t>
        </w:r>
      </w:hyperlink>
      <w:r w:rsidRPr="00C23EAC">
        <w:t xml:space="preserve"> - </w:t>
      </w:r>
      <w:hyperlink r:id="rId17">
        <w:r w:rsidRPr="00C23EAC">
          <w:t>23</w:t>
        </w:r>
      </w:hyperlink>
      <w:r w:rsidRPr="00C23EAC">
        <w:t xml:space="preserve"> Закона Республики Беларусь от 6 января 2009 года «О социальной защите граждан, пострадавших от катастрофы на Чернобыльской АЭС, других радиационных аварий»;</w:t>
      </w:r>
    </w:p>
    <w:p w14:paraId="1505D2B7" w14:textId="77777777" w:rsidR="00C23EAC" w:rsidRDefault="00C23EAC" w:rsidP="00ED1BCE">
      <w:pPr>
        <w:ind w:left="-567" w:right="149"/>
        <w:rPr>
          <w:sz w:val="24"/>
          <w:szCs w:val="24"/>
        </w:rPr>
      </w:pPr>
      <w:r w:rsidRPr="00C23EAC">
        <w:rPr>
          <w:sz w:val="24"/>
          <w:szCs w:val="24"/>
        </w:rPr>
        <w:t>из семей, в которых воспитывается трое и более несовершеннолетних детей и др. (</w:t>
      </w:r>
      <w:r w:rsidRPr="00C23EAC">
        <w:rPr>
          <w:i/>
          <w:sz w:val="24"/>
          <w:szCs w:val="24"/>
        </w:rPr>
        <w:t xml:space="preserve">Указ Президента Республики Беларусь от 28 февраля 2006 г. № 126 «О получении высшего и среднего специального образования на платной основе», </w:t>
      </w:r>
      <w:hyperlink r:id="rId18">
        <w:r w:rsidRPr="00C23EAC">
          <w:rPr>
            <w:i/>
            <w:sz w:val="24"/>
            <w:szCs w:val="24"/>
            <w:u w:val="single"/>
          </w:rPr>
          <w:t>Положение</w:t>
        </w:r>
      </w:hyperlink>
      <w:r w:rsidRPr="00C23EAC">
        <w:rPr>
          <w:i/>
          <w:sz w:val="24"/>
          <w:szCs w:val="24"/>
          <w:u w:val="single"/>
        </w:rPr>
        <w:t xml:space="preserve"> о по</w:t>
      </w:r>
      <w:r w:rsidRPr="00C23EAC">
        <w:rPr>
          <w:i/>
          <w:sz w:val="24"/>
          <w:szCs w:val="24"/>
        </w:rPr>
        <w:t>рядке предоставления скидок со сформированной стоимости обучения студентам и учащимся, получающим среднее специальное образование, в государственных учреждениях образования и размерах этих скидок, утвержденное постановлением Совета Министров Республики Беларусь от 26.05.2006 № 665)</w:t>
      </w:r>
      <w:r w:rsidRPr="00C23EAC">
        <w:rPr>
          <w:sz w:val="24"/>
          <w:szCs w:val="24"/>
        </w:rPr>
        <w:t>.</w:t>
      </w:r>
    </w:p>
    <w:p w14:paraId="5834EA2D" w14:textId="77777777" w:rsidR="00ED1BCE" w:rsidRPr="00C23EAC" w:rsidRDefault="00ED1BCE" w:rsidP="00ED1BCE">
      <w:pPr>
        <w:ind w:left="-567" w:right="149"/>
        <w:rPr>
          <w:sz w:val="24"/>
          <w:szCs w:val="24"/>
        </w:rPr>
      </w:pPr>
    </w:p>
    <w:p w14:paraId="1B71683D" w14:textId="77777777" w:rsidR="00C23EAC" w:rsidRPr="00C23EAC" w:rsidRDefault="00C23EAC" w:rsidP="00ED1BCE">
      <w:pPr>
        <w:pStyle w:val="a7"/>
        <w:numPr>
          <w:ilvl w:val="0"/>
          <w:numId w:val="1"/>
        </w:numPr>
        <w:tabs>
          <w:tab w:val="left" w:pos="0"/>
        </w:tabs>
        <w:spacing w:before="1"/>
        <w:ind w:left="-567" w:right="150" w:firstLine="0"/>
        <w:contextualSpacing w:val="0"/>
        <w:rPr>
          <w:b/>
          <w:sz w:val="24"/>
          <w:szCs w:val="24"/>
        </w:rPr>
      </w:pPr>
      <w:r w:rsidRPr="00C23EAC">
        <w:rPr>
          <w:b/>
          <w:sz w:val="24"/>
          <w:szCs w:val="24"/>
        </w:rPr>
        <w:t>Получение кредита на льготных условиях для оплаты обучения детей</w:t>
      </w:r>
      <w:r w:rsidRPr="00C23EAC">
        <w:rPr>
          <w:sz w:val="24"/>
          <w:szCs w:val="24"/>
        </w:rPr>
        <w:t xml:space="preserve">, получающих в государственных учреждениях высшего образования, учреждениях высшего образования потребительской кооперации страны и учреждениях высшего образования Федерации профсоюзов Беларуси </w:t>
      </w:r>
      <w:r w:rsidRPr="00C23EAC">
        <w:rPr>
          <w:b/>
          <w:sz w:val="24"/>
          <w:szCs w:val="24"/>
        </w:rPr>
        <w:t xml:space="preserve">первое высшее образование </w:t>
      </w:r>
      <w:r w:rsidRPr="00C23EAC">
        <w:rPr>
          <w:sz w:val="24"/>
          <w:szCs w:val="24"/>
        </w:rPr>
        <w:t xml:space="preserve">на платной основе (дневная форма обучения), если среднемесячный совокупный доход на одного члена семьи за двенадцать месяцев, предшествующих месяцу подачи документов для получения кредита, </w:t>
      </w:r>
      <w:r w:rsidRPr="00C23EAC">
        <w:rPr>
          <w:b/>
          <w:sz w:val="24"/>
          <w:szCs w:val="24"/>
        </w:rPr>
        <w:t>не превышает 350 процентов БПМ</w:t>
      </w:r>
      <w:r w:rsidRPr="00C23EAC">
        <w:rPr>
          <w:sz w:val="24"/>
          <w:szCs w:val="24"/>
        </w:rPr>
        <w:t>.</w:t>
      </w:r>
    </w:p>
    <w:p w14:paraId="68B8A7A7" w14:textId="77777777" w:rsidR="00C23EAC" w:rsidRPr="00C23EAC" w:rsidRDefault="00C23EAC" w:rsidP="00ED1BCE">
      <w:pPr>
        <w:pStyle w:val="ac"/>
        <w:ind w:left="-567" w:right="154" w:firstLine="0"/>
        <w:jc w:val="left"/>
      </w:pPr>
      <w:r w:rsidRPr="00C23EAC">
        <w:t>Кредит предоставляется обучающемуся либо одному из его родителей или иному его законному представителю при наличии постоянного источника дохода и с учетом исчисляемого среднемесячного совокупного дохода на каждого члена семьи. Предоставление кредита</w:t>
      </w:r>
      <w:r w:rsidRPr="00C23EAC">
        <w:rPr>
          <w:spacing w:val="40"/>
        </w:rPr>
        <w:t xml:space="preserve"> </w:t>
      </w:r>
      <w:r w:rsidRPr="00C23EAC">
        <w:t>производится ОАО «АСБ «Беларусбанк» в установленном порядке частями в течение всего срока получения образования в пределах открытой кредитной линии. Максимальный размер каждой части кредита</w:t>
      </w:r>
      <w:r w:rsidRPr="00C23EAC">
        <w:rPr>
          <w:spacing w:val="-1"/>
        </w:rPr>
        <w:t xml:space="preserve"> </w:t>
      </w:r>
      <w:r w:rsidRPr="00C23EAC">
        <w:t>определяется</w:t>
      </w:r>
      <w:r w:rsidRPr="00C23EAC">
        <w:rPr>
          <w:spacing w:val="-1"/>
        </w:rPr>
        <w:t xml:space="preserve"> </w:t>
      </w:r>
      <w:r w:rsidRPr="00C23EAC">
        <w:t>ежегодно и не</w:t>
      </w:r>
      <w:r w:rsidRPr="00C23EAC">
        <w:rPr>
          <w:spacing w:val="-1"/>
        </w:rPr>
        <w:t xml:space="preserve"> </w:t>
      </w:r>
      <w:r w:rsidRPr="00C23EAC">
        <w:t>может превышать 70 процентов стоимости обучения за</w:t>
      </w:r>
      <w:r w:rsidRPr="00C23EAC">
        <w:rPr>
          <w:spacing w:val="-1"/>
        </w:rPr>
        <w:t xml:space="preserve"> </w:t>
      </w:r>
      <w:r w:rsidRPr="00C23EAC">
        <w:t xml:space="preserve">учебный </w:t>
      </w:r>
      <w:r w:rsidRPr="00C23EAC">
        <w:rPr>
          <w:spacing w:val="-4"/>
        </w:rPr>
        <w:t>год.</w:t>
      </w:r>
    </w:p>
    <w:p w14:paraId="0F04940D" w14:textId="77777777" w:rsidR="00C23EAC" w:rsidRPr="00C23EAC" w:rsidRDefault="00C23EAC" w:rsidP="00ED1BCE">
      <w:pPr>
        <w:pStyle w:val="ac"/>
        <w:spacing w:before="1"/>
        <w:ind w:left="-567" w:right="150" w:firstLine="0"/>
        <w:jc w:val="left"/>
      </w:pPr>
      <w:r w:rsidRPr="00C23EAC">
        <w:t xml:space="preserve">Кредитополучатель уплачивает проценты за пользование кредитом </w:t>
      </w:r>
      <w:r w:rsidRPr="00C23EAC">
        <w:rPr>
          <w:b/>
        </w:rPr>
        <w:t xml:space="preserve">в размере 1/2 ставки рефинансирования </w:t>
      </w:r>
      <w:r w:rsidRPr="00C23EAC">
        <w:t>Национального банка ежемесячно, со следующего месяца после получения каждой части кредита, а 1/2 ставки – возмещается за счет средств республиканского бюджета.</w:t>
      </w:r>
    </w:p>
    <w:p w14:paraId="3DB07D28" w14:textId="77777777" w:rsidR="00C23EAC" w:rsidRDefault="00C23EAC" w:rsidP="00ED1BCE">
      <w:pPr>
        <w:ind w:left="-567" w:right="150"/>
        <w:rPr>
          <w:i/>
          <w:sz w:val="24"/>
          <w:szCs w:val="24"/>
        </w:rPr>
      </w:pPr>
      <w:r w:rsidRPr="00C23EAC">
        <w:rPr>
          <w:sz w:val="24"/>
          <w:szCs w:val="24"/>
        </w:rPr>
        <w:t xml:space="preserve">Возврат кредита осуществляется со следующего месяца </w:t>
      </w:r>
      <w:r w:rsidRPr="00C23EAC">
        <w:rPr>
          <w:b/>
          <w:sz w:val="24"/>
          <w:szCs w:val="24"/>
        </w:rPr>
        <w:t xml:space="preserve">после окончания </w:t>
      </w:r>
      <w:r w:rsidRPr="00C23EAC">
        <w:rPr>
          <w:sz w:val="24"/>
          <w:szCs w:val="24"/>
        </w:rPr>
        <w:t>государственного учреждения высшего образования, учреждения высшего образования потребительской кооперации или</w:t>
      </w:r>
      <w:r w:rsidRPr="00C23EAC">
        <w:rPr>
          <w:spacing w:val="40"/>
          <w:sz w:val="24"/>
          <w:szCs w:val="24"/>
        </w:rPr>
        <w:t xml:space="preserve"> </w:t>
      </w:r>
      <w:r w:rsidRPr="00C23EAC">
        <w:rPr>
          <w:sz w:val="24"/>
          <w:szCs w:val="24"/>
        </w:rPr>
        <w:t>учреждения</w:t>
      </w:r>
      <w:r w:rsidRPr="00C23EAC">
        <w:rPr>
          <w:spacing w:val="40"/>
          <w:sz w:val="24"/>
          <w:szCs w:val="24"/>
        </w:rPr>
        <w:t xml:space="preserve"> </w:t>
      </w:r>
      <w:r w:rsidRPr="00C23EAC">
        <w:rPr>
          <w:sz w:val="24"/>
          <w:szCs w:val="24"/>
        </w:rPr>
        <w:t>высшего</w:t>
      </w:r>
      <w:r w:rsidRPr="00C23EAC">
        <w:rPr>
          <w:spacing w:val="40"/>
          <w:sz w:val="24"/>
          <w:szCs w:val="24"/>
        </w:rPr>
        <w:t xml:space="preserve"> </w:t>
      </w:r>
      <w:r w:rsidRPr="00C23EAC">
        <w:rPr>
          <w:sz w:val="24"/>
          <w:szCs w:val="24"/>
        </w:rPr>
        <w:t>образования</w:t>
      </w:r>
      <w:r w:rsidRPr="00C23EAC">
        <w:rPr>
          <w:spacing w:val="40"/>
          <w:sz w:val="24"/>
          <w:szCs w:val="24"/>
        </w:rPr>
        <w:t xml:space="preserve"> </w:t>
      </w:r>
      <w:r w:rsidRPr="00C23EAC">
        <w:rPr>
          <w:sz w:val="24"/>
          <w:szCs w:val="24"/>
        </w:rPr>
        <w:t>Федерации</w:t>
      </w:r>
      <w:r w:rsidRPr="00C23EAC">
        <w:rPr>
          <w:spacing w:val="40"/>
          <w:sz w:val="24"/>
          <w:szCs w:val="24"/>
        </w:rPr>
        <w:t xml:space="preserve"> </w:t>
      </w:r>
      <w:r w:rsidRPr="00C23EAC">
        <w:rPr>
          <w:sz w:val="24"/>
          <w:szCs w:val="24"/>
        </w:rPr>
        <w:t>профсоюзов</w:t>
      </w:r>
      <w:r w:rsidRPr="00C23EAC">
        <w:rPr>
          <w:spacing w:val="40"/>
          <w:sz w:val="24"/>
          <w:szCs w:val="24"/>
        </w:rPr>
        <w:t xml:space="preserve"> </w:t>
      </w:r>
      <w:r w:rsidRPr="00C23EAC">
        <w:rPr>
          <w:sz w:val="24"/>
          <w:szCs w:val="24"/>
        </w:rPr>
        <w:t>Беларуси</w:t>
      </w:r>
      <w:r w:rsidRPr="00C23EAC">
        <w:rPr>
          <w:spacing w:val="40"/>
          <w:sz w:val="24"/>
          <w:szCs w:val="24"/>
        </w:rPr>
        <w:t xml:space="preserve"> </w:t>
      </w:r>
      <w:r w:rsidRPr="00C23EAC">
        <w:rPr>
          <w:b/>
          <w:sz w:val="24"/>
          <w:szCs w:val="24"/>
        </w:rPr>
        <w:t>в</w:t>
      </w:r>
      <w:r w:rsidRPr="00C23EAC">
        <w:rPr>
          <w:b/>
          <w:spacing w:val="40"/>
          <w:sz w:val="24"/>
          <w:szCs w:val="24"/>
        </w:rPr>
        <w:t xml:space="preserve"> </w:t>
      </w:r>
      <w:r w:rsidRPr="00C23EAC">
        <w:rPr>
          <w:b/>
          <w:sz w:val="24"/>
          <w:szCs w:val="24"/>
        </w:rPr>
        <w:t>течение</w:t>
      </w:r>
      <w:r w:rsidRPr="00C23EAC">
        <w:rPr>
          <w:b/>
          <w:spacing w:val="40"/>
          <w:sz w:val="24"/>
          <w:szCs w:val="24"/>
        </w:rPr>
        <w:t xml:space="preserve"> </w:t>
      </w:r>
      <w:r w:rsidRPr="00C23EAC">
        <w:rPr>
          <w:b/>
          <w:sz w:val="24"/>
          <w:szCs w:val="24"/>
        </w:rPr>
        <w:t>пяти</w:t>
      </w:r>
      <w:r w:rsidRPr="00C23EAC">
        <w:rPr>
          <w:b/>
          <w:spacing w:val="40"/>
          <w:sz w:val="24"/>
          <w:szCs w:val="24"/>
        </w:rPr>
        <w:t xml:space="preserve"> </w:t>
      </w:r>
      <w:r w:rsidRPr="00C23EAC">
        <w:rPr>
          <w:b/>
          <w:sz w:val="24"/>
          <w:szCs w:val="24"/>
        </w:rPr>
        <w:t xml:space="preserve">лет </w:t>
      </w:r>
      <w:r w:rsidRPr="00C23EAC">
        <w:rPr>
          <w:i/>
          <w:sz w:val="24"/>
          <w:szCs w:val="24"/>
        </w:rPr>
        <w:t>(Указ</w:t>
      </w:r>
      <w:r w:rsidRPr="00C23EAC">
        <w:rPr>
          <w:i/>
          <w:spacing w:val="-1"/>
          <w:sz w:val="24"/>
          <w:szCs w:val="24"/>
        </w:rPr>
        <w:t xml:space="preserve"> </w:t>
      </w:r>
      <w:r w:rsidRPr="00C23EAC">
        <w:rPr>
          <w:i/>
          <w:sz w:val="24"/>
          <w:szCs w:val="24"/>
        </w:rPr>
        <w:t>Президента Республики Беларусь от 17 декабря 2002 г. № 616 «О предоставлении гражданам Республики Беларусь кредита на льготных условиях для оплаты первого высшего образования, получаемого в государственных учреждениях высшего образования, учреждениях высшего образования потребительской кооперации и учреждениях высшего образования Федерации профсоюзов Беларуси на платной основе», Положение о порядке предоставления кредита на льготных условиях для оплаты первого высшего образования, утвержденное постановлением Совета Министров Республики Беларусь от 18.01.2023 № 39).</w:t>
      </w:r>
    </w:p>
    <w:p w14:paraId="2882CCB3" w14:textId="77777777" w:rsidR="00ED1BCE" w:rsidRPr="00C23EAC" w:rsidRDefault="00ED1BCE" w:rsidP="00ED1BCE">
      <w:pPr>
        <w:ind w:left="-567" w:right="150"/>
        <w:rPr>
          <w:i/>
          <w:sz w:val="24"/>
          <w:szCs w:val="24"/>
        </w:rPr>
      </w:pPr>
    </w:p>
    <w:p w14:paraId="36BE377B" w14:textId="77777777" w:rsidR="00C23EAC" w:rsidRPr="00C23EAC" w:rsidRDefault="00C23EAC" w:rsidP="00ED1BCE">
      <w:pPr>
        <w:pStyle w:val="a7"/>
        <w:numPr>
          <w:ilvl w:val="0"/>
          <w:numId w:val="1"/>
        </w:numPr>
        <w:ind w:left="-567" w:firstLine="0"/>
        <w:contextualSpacing w:val="0"/>
        <w:rPr>
          <w:b/>
          <w:sz w:val="24"/>
          <w:szCs w:val="24"/>
        </w:rPr>
      </w:pPr>
      <w:r w:rsidRPr="00C23EAC">
        <w:rPr>
          <w:b/>
          <w:sz w:val="24"/>
          <w:szCs w:val="24"/>
        </w:rPr>
        <w:t>Транспортное</w:t>
      </w:r>
      <w:r w:rsidRPr="00C23EAC">
        <w:rPr>
          <w:b/>
          <w:spacing w:val="-4"/>
          <w:sz w:val="24"/>
          <w:szCs w:val="24"/>
        </w:rPr>
        <w:t xml:space="preserve"> </w:t>
      </w:r>
      <w:r w:rsidRPr="00C23EAC">
        <w:rPr>
          <w:b/>
          <w:sz w:val="24"/>
          <w:szCs w:val="24"/>
        </w:rPr>
        <w:t>обеспечение</w:t>
      </w:r>
      <w:r w:rsidRPr="00C23EAC">
        <w:rPr>
          <w:b/>
          <w:spacing w:val="-1"/>
          <w:sz w:val="24"/>
          <w:szCs w:val="24"/>
        </w:rPr>
        <w:t xml:space="preserve"> </w:t>
      </w:r>
      <w:r w:rsidRPr="00C23EAC">
        <w:rPr>
          <w:i/>
          <w:sz w:val="24"/>
          <w:szCs w:val="24"/>
        </w:rPr>
        <w:t>(статья</w:t>
      </w:r>
      <w:r w:rsidRPr="00C23EAC">
        <w:rPr>
          <w:i/>
          <w:spacing w:val="-2"/>
          <w:sz w:val="24"/>
          <w:szCs w:val="24"/>
        </w:rPr>
        <w:t xml:space="preserve"> </w:t>
      </w:r>
      <w:r w:rsidRPr="00C23EAC">
        <w:rPr>
          <w:i/>
          <w:sz w:val="24"/>
          <w:szCs w:val="24"/>
        </w:rPr>
        <w:t>47</w:t>
      </w:r>
      <w:r w:rsidRPr="00C23EAC">
        <w:rPr>
          <w:i/>
          <w:spacing w:val="-2"/>
          <w:sz w:val="24"/>
          <w:szCs w:val="24"/>
        </w:rPr>
        <w:t xml:space="preserve"> Кодекса)</w:t>
      </w:r>
      <w:r w:rsidRPr="00C23EAC">
        <w:rPr>
          <w:spacing w:val="-2"/>
          <w:sz w:val="24"/>
          <w:szCs w:val="24"/>
        </w:rPr>
        <w:t>:</w:t>
      </w:r>
    </w:p>
    <w:p w14:paraId="3A633C41" w14:textId="77777777" w:rsidR="00C23EAC" w:rsidRPr="00C23EAC" w:rsidRDefault="00C23EAC" w:rsidP="00ED1BCE">
      <w:pPr>
        <w:pStyle w:val="a7"/>
        <w:numPr>
          <w:ilvl w:val="1"/>
          <w:numId w:val="1"/>
        </w:numPr>
        <w:tabs>
          <w:tab w:val="left" w:pos="0"/>
        </w:tabs>
        <w:ind w:left="-567" w:right="152" w:firstLine="0"/>
        <w:contextualSpacing w:val="0"/>
        <w:rPr>
          <w:sz w:val="24"/>
          <w:szCs w:val="24"/>
        </w:rPr>
      </w:pPr>
      <w:r w:rsidRPr="00C23EAC">
        <w:rPr>
          <w:sz w:val="24"/>
          <w:szCs w:val="24"/>
        </w:rPr>
        <w:t xml:space="preserve">Местные исполнительные и распорядительные органы </w:t>
      </w:r>
      <w:hyperlink r:id="rId19">
        <w:r w:rsidRPr="00C23EAC">
          <w:rPr>
            <w:sz w:val="24"/>
            <w:szCs w:val="24"/>
          </w:rPr>
          <w:t>организуют</w:t>
        </w:r>
      </w:hyperlink>
      <w:r w:rsidRPr="00C23EAC">
        <w:rPr>
          <w:sz w:val="24"/>
          <w:szCs w:val="24"/>
        </w:rPr>
        <w:t xml:space="preserve"> </w:t>
      </w:r>
      <w:r w:rsidRPr="00C23EAC">
        <w:rPr>
          <w:b/>
          <w:i/>
          <w:sz w:val="24"/>
          <w:szCs w:val="24"/>
        </w:rPr>
        <w:t>бесплатную перевозку обучающихся</w:t>
      </w:r>
      <w:r w:rsidRPr="00C23EAC">
        <w:rPr>
          <w:sz w:val="24"/>
          <w:szCs w:val="24"/>
        </w:rPr>
        <w:t>:</w:t>
      </w:r>
    </w:p>
    <w:p w14:paraId="3665D98D" w14:textId="3A58C2F1" w:rsidR="00C23EAC" w:rsidRDefault="00C23EAC" w:rsidP="00ED1BCE">
      <w:pPr>
        <w:pStyle w:val="ac"/>
        <w:ind w:left="-567" w:right="153" w:firstLine="0"/>
        <w:jc w:val="left"/>
      </w:pPr>
      <w:r w:rsidRPr="00C23EAC">
        <w:t>проживающих в сельских населенных пунктах, до государственного учреждения дошкольного, общего среднего, специального образования, дополнительного образования детей и молодежи и обратно в случае отсутствия государственного учреждения образования, реализующего соответствующие образовательные программы, по месту жительства (месту пребывания) обучающегося или непредоставления места в государственном учреждении образования, реализующем образовательную программу дошкольного образования, образовательные программы специального образования на уровне дошкольного образования, по месту жительства (месту пребывания) воспитанника - при отсутствии автомобильных перевозок пассажиров транспортом общего пользования или невозможности обеспечения такой</w:t>
      </w:r>
      <w:r w:rsidRPr="00C23EAC">
        <w:rPr>
          <w:spacing w:val="-1"/>
        </w:rPr>
        <w:t xml:space="preserve"> </w:t>
      </w:r>
      <w:r w:rsidRPr="00C23EAC">
        <w:t>перевозки</w:t>
      </w:r>
      <w:r w:rsidRPr="00C23EAC">
        <w:rPr>
          <w:spacing w:val="-1"/>
        </w:rPr>
        <w:t xml:space="preserve"> </w:t>
      </w:r>
      <w:r w:rsidRPr="00C23EAC">
        <w:t>автомобильными</w:t>
      </w:r>
      <w:r w:rsidRPr="00C23EAC">
        <w:rPr>
          <w:spacing w:val="-1"/>
        </w:rPr>
        <w:t xml:space="preserve"> </w:t>
      </w:r>
      <w:r w:rsidRPr="00C23EAC">
        <w:t>перевозками пассажиров транспортом общего пользования;</w:t>
      </w:r>
    </w:p>
    <w:p w14:paraId="53A27035" w14:textId="77777777" w:rsidR="00ED1BCE" w:rsidRPr="00C23EAC" w:rsidRDefault="00ED1BCE" w:rsidP="00ED1BCE">
      <w:pPr>
        <w:pStyle w:val="ac"/>
        <w:ind w:left="-567" w:right="153" w:firstLine="0"/>
        <w:jc w:val="left"/>
      </w:pPr>
    </w:p>
    <w:p w14:paraId="7C57BE4D" w14:textId="77777777" w:rsidR="00C23EAC" w:rsidRDefault="00C23EAC" w:rsidP="00ED1BCE">
      <w:pPr>
        <w:pStyle w:val="ac"/>
        <w:ind w:left="-567" w:right="153" w:firstLine="0"/>
        <w:jc w:val="left"/>
      </w:pPr>
      <w:r w:rsidRPr="00C23EAC">
        <w:t>из числа лиц с особенностями психофизического развития, обучающихся в государственных центрах коррекционно-развивающего обучения и реабилитации, а также лиц, имеющих нарушения функций опорно-двигательного аппарата (со значительным и резко выраженным нарушением передвижения или его отсутствием), в государственные учреждения дошкольного, общего среднего</w:t>
      </w:r>
      <w:r w:rsidRPr="00C23EAC">
        <w:rPr>
          <w:spacing w:val="40"/>
        </w:rPr>
        <w:t xml:space="preserve"> </w:t>
      </w:r>
      <w:r w:rsidRPr="00C23EAC">
        <w:t>и специального образования на специально оборудованных транспортных средствах от места жительства (места пребывания) обучающегося до учреждения образования и обратно;</w:t>
      </w:r>
    </w:p>
    <w:p w14:paraId="327AF10B" w14:textId="77777777" w:rsidR="00ED1BCE" w:rsidRPr="00C23EAC" w:rsidRDefault="00ED1BCE" w:rsidP="00ED1BCE">
      <w:pPr>
        <w:pStyle w:val="ac"/>
        <w:ind w:left="-567" w:right="153" w:firstLine="0"/>
        <w:jc w:val="left"/>
      </w:pPr>
    </w:p>
    <w:p w14:paraId="4D2C8622" w14:textId="77777777" w:rsidR="00C23EAC" w:rsidRDefault="00C23EAC" w:rsidP="00ED1BCE">
      <w:pPr>
        <w:pStyle w:val="ac"/>
        <w:spacing w:before="1"/>
        <w:ind w:left="-567" w:right="155" w:firstLine="0"/>
        <w:jc w:val="left"/>
      </w:pPr>
      <w:r w:rsidRPr="00C23EAC">
        <w:t>от государственного учреждения образования к местам проведения экскурсий, посещение которых предусмотрено учебно-программной документацией образовательных программ общего среднего образования, образовательных программ специального образования на уровне общего среднего образования, в рамках изучения учебных предметов, модулей, и обратно;</w:t>
      </w:r>
    </w:p>
    <w:p w14:paraId="48B72255" w14:textId="77777777" w:rsidR="00ED1BCE" w:rsidRPr="00C23EAC" w:rsidRDefault="00ED1BCE" w:rsidP="00ED1BCE">
      <w:pPr>
        <w:pStyle w:val="ac"/>
        <w:spacing w:before="1"/>
        <w:ind w:left="-567" w:right="155" w:firstLine="0"/>
        <w:jc w:val="left"/>
      </w:pPr>
    </w:p>
    <w:p w14:paraId="4022B16D" w14:textId="77777777" w:rsidR="00C23EAC" w:rsidRDefault="00C23EAC" w:rsidP="00ED1BCE">
      <w:pPr>
        <w:pStyle w:val="ac"/>
        <w:ind w:left="-567" w:right="158" w:firstLine="0"/>
        <w:jc w:val="left"/>
      </w:pPr>
      <w:r w:rsidRPr="00C23EAC">
        <w:t>осваивающих содержание образовательной программы дополнительного образования одаренных детей и молодежи, за исключением обучающихся, проживающих по месту нахождения учреждения дополнительного образования одаренных детей и молодежи, от места жительства (места пребывания) до учреждения дополнительного образования одаренных детей и молодежи и обратно;</w:t>
      </w:r>
    </w:p>
    <w:p w14:paraId="69901508" w14:textId="77777777" w:rsidR="00ED1BCE" w:rsidRPr="00C23EAC" w:rsidRDefault="00ED1BCE" w:rsidP="00ED1BCE">
      <w:pPr>
        <w:pStyle w:val="ac"/>
        <w:ind w:left="-567" w:right="158" w:firstLine="0"/>
        <w:jc w:val="left"/>
      </w:pPr>
    </w:p>
    <w:p w14:paraId="0DFD6BBB" w14:textId="77777777" w:rsidR="00C23EAC" w:rsidRDefault="00C23EAC" w:rsidP="00ED1BCE">
      <w:pPr>
        <w:pStyle w:val="ac"/>
        <w:spacing w:before="1"/>
        <w:ind w:left="-567" w:right="151" w:firstLine="0"/>
        <w:jc w:val="left"/>
      </w:pPr>
      <w:r w:rsidRPr="00C23EAC">
        <w:t>до пункта проведения централизованного экзамена, в том числе репетиционного, и обратно - при отсутствии автомобильных перевозок пассажиров транспортом общего пользования или невозможности обеспечения такой перевозки автомобильными перевозками пассажиров</w:t>
      </w:r>
      <w:r w:rsidRPr="00C23EAC">
        <w:rPr>
          <w:spacing w:val="40"/>
        </w:rPr>
        <w:t xml:space="preserve"> </w:t>
      </w:r>
      <w:r w:rsidRPr="00C23EAC">
        <w:t>транспортом общего пользования к установленному времени.</w:t>
      </w:r>
    </w:p>
    <w:p w14:paraId="74146E61" w14:textId="77777777" w:rsidR="00ED1BCE" w:rsidRPr="00C23EAC" w:rsidRDefault="00ED1BCE" w:rsidP="00ED1BCE">
      <w:pPr>
        <w:pStyle w:val="ac"/>
        <w:spacing w:before="1"/>
        <w:ind w:left="-567" w:right="151" w:firstLine="0"/>
        <w:jc w:val="left"/>
      </w:pPr>
    </w:p>
    <w:p w14:paraId="4E1AA333" w14:textId="77777777" w:rsidR="00C23EAC" w:rsidRPr="00C23EAC" w:rsidRDefault="00C23EAC" w:rsidP="00ED1BCE">
      <w:pPr>
        <w:pStyle w:val="a7"/>
        <w:numPr>
          <w:ilvl w:val="1"/>
          <w:numId w:val="1"/>
        </w:numPr>
        <w:tabs>
          <w:tab w:val="left" w:pos="142"/>
        </w:tabs>
        <w:ind w:left="-567" w:right="155" w:firstLine="0"/>
        <w:contextualSpacing w:val="0"/>
        <w:rPr>
          <w:sz w:val="24"/>
          <w:szCs w:val="24"/>
        </w:rPr>
      </w:pPr>
      <w:r w:rsidRPr="00C23EAC">
        <w:rPr>
          <w:sz w:val="24"/>
          <w:szCs w:val="24"/>
        </w:rPr>
        <w:t xml:space="preserve">Местные Советы депутатов вправе принимать решения о </w:t>
      </w:r>
      <w:r w:rsidRPr="00C23EAC">
        <w:rPr>
          <w:b/>
          <w:i/>
          <w:sz w:val="24"/>
          <w:szCs w:val="24"/>
        </w:rPr>
        <w:t>бесплатной перевозке за счет средств соответствующих местных бюджетов, а также иных источников, не запрещенных законодательством</w:t>
      </w:r>
      <w:r w:rsidRPr="00C23EAC">
        <w:rPr>
          <w:sz w:val="24"/>
          <w:szCs w:val="24"/>
        </w:rPr>
        <w:t>, обучающихся:</w:t>
      </w:r>
    </w:p>
    <w:p w14:paraId="6EF3B331" w14:textId="77777777" w:rsidR="00C23EAC" w:rsidRPr="00C23EAC" w:rsidRDefault="00C23EAC" w:rsidP="00ED1BCE">
      <w:pPr>
        <w:pStyle w:val="ac"/>
        <w:ind w:left="-567" w:right="153" w:firstLine="0"/>
        <w:jc w:val="left"/>
      </w:pPr>
      <w:r w:rsidRPr="00C23EAC">
        <w:t>осваивающих содержание образовательной программы дошкольного образования, образовательных программ общего среднего, специального образования в государственных учреждениях образования, расположенных в пределах населенных пунктов, в которых они проживают, до учреждения образования и обратно школьными автобусами по маршруту их</w:t>
      </w:r>
      <w:r w:rsidRPr="00C23EAC">
        <w:rPr>
          <w:spacing w:val="40"/>
        </w:rPr>
        <w:t xml:space="preserve"> </w:t>
      </w:r>
      <w:r w:rsidRPr="00C23EAC">
        <w:t>движения при отсутствии автомобильных перевозок пассажиров транспортом общего пользования или невозможности обеспечения такой перевозки;</w:t>
      </w:r>
    </w:p>
    <w:p w14:paraId="162E4C93" w14:textId="77777777" w:rsidR="00C23EAC" w:rsidRPr="00C23EAC" w:rsidRDefault="00C23EAC" w:rsidP="00ED1BCE">
      <w:pPr>
        <w:pStyle w:val="ac"/>
        <w:ind w:left="-567" w:right="150" w:firstLine="0"/>
        <w:jc w:val="left"/>
      </w:pPr>
      <w:r w:rsidRPr="00C23EAC">
        <w:t>осваивающих содержание образовательных программ общего среднего, специального образования, образовательной программы дополнительного образования детей и молодежи, а также программы воспитания детей, нуждающихся в оздоровлении, к местам проведения образовательных мероприятий, экскурсий, физкультурно-оздоровительных, спортивно-массовых, спортивных, культурных мероприятий и обратно.</w:t>
      </w:r>
    </w:p>
    <w:p w14:paraId="093C5AEE" w14:textId="77777777" w:rsidR="00C23EAC" w:rsidRPr="00C23EAC" w:rsidRDefault="00C23EAC" w:rsidP="00ED1BCE">
      <w:pPr>
        <w:pStyle w:val="ac"/>
        <w:ind w:left="-567" w:firstLine="0"/>
        <w:jc w:val="left"/>
      </w:pPr>
    </w:p>
    <w:p w14:paraId="76A0BEC0" w14:textId="77777777" w:rsidR="003B449D" w:rsidRPr="00C23EAC" w:rsidRDefault="003B449D" w:rsidP="00ED1BCE">
      <w:pPr>
        <w:ind w:left="-567"/>
        <w:rPr>
          <w:sz w:val="24"/>
          <w:szCs w:val="24"/>
        </w:rPr>
      </w:pPr>
    </w:p>
    <w:sectPr w:rsidR="003B449D" w:rsidRPr="00C23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C5666"/>
    <w:multiLevelType w:val="multilevel"/>
    <w:tmpl w:val="B9F21994"/>
    <w:lvl w:ilvl="0">
      <w:start w:val="1"/>
      <w:numFmt w:val="decimal"/>
      <w:lvlText w:val="%1."/>
      <w:lvlJc w:val="left"/>
      <w:pPr>
        <w:ind w:left="154" w:hanging="240"/>
        <w:jc w:val="left"/>
      </w:pPr>
      <w:rPr>
        <w:rFonts w:hint="default"/>
        <w:spacing w:val="0"/>
        <w:w w:val="100"/>
        <w:lang w:val="ru-RU" w:eastAsia="en-US" w:bidi="ar-SA"/>
      </w:rPr>
    </w:lvl>
    <w:lvl w:ilvl="1">
      <w:start w:val="1"/>
      <w:numFmt w:val="decimal"/>
      <w:lvlText w:val="%1.%2."/>
      <w:lvlJc w:val="left"/>
      <w:pPr>
        <w:ind w:left="154"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82" w:hanging="540"/>
      </w:pPr>
      <w:rPr>
        <w:rFonts w:hint="default"/>
        <w:lang w:val="ru-RU" w:eastAsia="en-US" w:bidi="ar-SA"/>
      </w:rPr>
    </w:lvl>
    <w:lvl w:ilvl="3">
      <w:numFmt w:val="bullet"/>
      <w:lvlText w:val="•"/>
      <w:lvlJc w:val="left"/>
      <w:pPr>
        <w:ind w:left="3344" w:hanging="540"/>
      </w:pPr>
      <w:rPr>
        <w:rFonts w:hint="default"/>
        <w:lang w:val="ru-RU" w:eastAsia="en-US" w:bidi="ar-SA"/>
      </w:rPr>
    </w:lvl>
    <w:lvl w:ilvl="4">
      <w:numFmt w:val="bullet"/>
      <w:lvlText w:val="•"/>
      <w:lvlJc w:val="left"/>
      <w:pPr>
        <w:ind w:left="4405" w:hanging="540"/>
      </w:pPr>
      <w:rPr>
        <w:rFonts w:hint="default"/>
        <w:lang w:val="ru-RU" w:eastAsia="en-US" w:bidi="ar-SA"/>
      </w:rPr>
    </w:lvl>
    <w:lvl w:ilvl="5">
      <w:numFmt w:val="bullet"/>
      <w:lvlText w:val="•"/>
      <w:lvlJc w:val="left"/>
      <w:pPr>
        <w:ind w:left="5467" w:hanging="540"/>
      </w:pPr>
      <w:rPr>
        <w:rFonts w:hint="default"/>
        <w:lang w:val="ru-RU" w:eastAsia="en-US" w:bidi="ar-SA"/>
      </w:rPr>
    </w:lvl>
    <w:lvl w:ilvl="6">
      <w:numFmt w:val="bullet"/>
      <w:lvlText w:val="•"/>
      <w:lvlJc w:val="left"/>
      <w:pPr>
        <w:ind w:left="6528" w:hanging="540"/>
      </w:pPr>
      <w:rPr>
        <w:rFonts w:hint="default"/>
        <w:lang w:val="ru-RU" w:eastAsia="en-US" w:bidi="ar-SA"/>
      </w:rPr>
    </w:lvl>
    <w:lvl w:ilvl="7">
      <w:numFmt w:val="bullet"/>
      <w:lvlText w:val="•"/>
      <w:lvlJc w:val="left"/>
      <w:pPr>
        <w:ind w:left="7590" w:hanging="540"/>
      </w:pPr>
      <w:rPr>
        <w:rFonts w:hint="default"/>
        <w:lang w:val="ru-RU" w:eastAsia="en-US" w:bidi="ar-SA"/>
      </w:rPr>
    </w:lvl>
    <w:lvl w:ilvl="8">
      <w:numFmt w:val="bullet"/>
      <w:lvlText w:val="•"/>
      <w:lvlJc w:val="left"/>
      <w:pPr>
        <w:ind w:left="8651" w:hanging="540"/>
      </w:pPr>
      <w:rPr>
        <w:rFonts w:hint="default"/>
        <w:lang w:val="ru-RU" w:eastAsia="en-US" w:bidi="ar-SA"/>
      </w:rPr>
    </w:lvl>
  </w:abstractNum>
  <w:num w:numId="1" w16cid:durableId="34702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9D"/>
    <w:rsid w:val="0033473D"/>
    <w:rsid w:val="003B449D"/>
    <w:rsid w:val="008F5BCD"/>
    <w:rsid w:val="00C23EAC"/>
    <w:rsid w:val="00DA4BDD"/>
    <w:rsid w:val="00ED1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EC1D"/>
  <w15:chartTrackingRefBased/>
  <w15:docId w15:val="{0D81E781-ED1E-44C6-B533-C9A3B02C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EA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0"/>
    <w:uiPriority w:val="9"/>
    <w:qFormat/>
    <w:rsid w:val="003B4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4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449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449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449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449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449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449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449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449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449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449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449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449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449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449D"/>
    <w:rPr>
      <w:rFonts w:eastAsiaTheme="majorEastAsia" w:cstheme="majorBidi"/>
      <w:color w:val="595959" w:themeColor="text1" w:themeTint="A6"/>
    </w:rPr>
  </w:style>
  <w:style w:type="character" w:customStyle="1" w:styleId="80">
    <w:name w:val="Заголовок 8 Знак"/>
    <w:basedOn w:val="a0"/>
    <w:link w:val="8"/>
    <w:uiPriority w:val="9"/>
    <w:semiHidden/>
    <w:rsid w:val="003B449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449D"/>
    <w:rPr>
      <w:rFonts w:eastAsiaTheme="majorEastAsia" w:cstheme="majorBidi"/>
      <w:color w:val="272727" w:themeColor="text1" w:themeTint="D8"/>
    </w:rPr>
  </w:style>
  <w:style w:type="paragraph" w:styleId="a3">
    <w:name w:val="Title"/>
    <w:basedOn w:val="a"/>
    <w:next w:val="a"/>
    <w:link w:val="a4"/>
    <w:uiPriority w:val="10"/>
    <w:qFormat/>
    <w:rsid w:val="003B449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44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4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44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449D"/>
    <w:pPr>
      <w:spacing w:before="160"/>
      <w:jc w:val="center"/>
    </w:pPr>
    <w:rPr>
      <w:i/>
      <w:iCs/>
      <w:color w:val="404040" w:themeColor="text1" w:themeTint="BF"/>
    </w:rPr>
  </w:style>
  <w:style w:type="character" w:customStyle="1" w:styleId="22">
    <w:name w:val="Цитата 2 Знак"/>
    <w:basedOn w:val="a0"/>
    <w:link w:val="21"/>
    <w:uiPriority w:val="29"/>
    <w:rsid w:val="003B449D"/>
    <w:rPr>
      <w:i/>
      <w:iCs/>
      <w:color w:val="404040" w:themeColor="text1" w:themeTint="BF"/>
    </w:rPr>
  </w:style>
  <w:style w:type="paragraph" w:styleId="a7">
    <w:name w:val="List Paragraph"/>
    <w:basedOn w:val="a"/>
    <w:uiPriority w:val="1"/>
    <w:qFormat/>
    <w:rsid w:val="003B449D"/>
    <w:pPr>
      <w:ind w:left="720"/>
      <w:contextualSpacing/>
    </w:pPr>
  </w:style>
  <w:style w:type="character" w:styleId="a8">
    <w:name w:val="Intense Emphasis"/>
    <w:basedOn w:val="a0"/>
    <w:uiPriority w:val="21"/>
    <w:qFormat/>
    <w:rsid w:val="003B449D"/>
    <w:rPr>
      <w:i/>
      <w:iCs/>
      <w:color w:val="0F4761" w:themeColor="accent1" w:themeShade="BF"/>
    </w:rPr>
  </w:style>
  <w:style w:type="paragraph" w:styleId="a9">
    <w:name w:val="Intense Quote"/>
    <w:basedOn w:val="a"/>
    <w:next w:val="a"/>
    <w:link w:val="aa"/>
    <w:uiPriority w:val="30"/>
    <w:qFormat/>
    <w:rsid w:val="003B4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B449D"/>
    <w:rPr>
      <w:i/>
      <w:iCs/>
      <w:color w:val="0F4761" w:themeColor="accent1" w:themeShade="BF"/>
    </w:rPr>
  </w:style>
  <w:style w:type="character" w:styleId="ab">
    <w:name w:val="Intense Reference"/>
    <w:basedOn w:val="a0"/>
    <w:uiPriority w:val="32"/>
    <w:qFormat/>
    <w:rsid w:val="003B449D"/>
    <w:rPr>
      <w:b/>
      <w:bCs/>
      <w:smallCaps/>
      <w:color w:val="0F4761" w:themeColor="accent1" w:themeShade="BF"/>
      <w:spacing w:val="5"/>
    </w:rPr>
  </w:style>
  <w:style w:type="paragraph" w:styleId="ac">
    <w:name w:val="Body Text"/>
    <w:basedOn w:val="a"/>
    <w:link w:val="ad"/>
    <w:uiPriority w:val="1"/>
    <w:qFormat/>
    <w:rsid w:val="00C23EAC"/>
    <w:pPr>
      <w:ind w:left="153" w:firstLine="708"/>
      <w:jc w:val="both"/>
    </w:pPr>
    <w:rPr>
      <w:sz w:val="24"/>
      <w:szCs w:val="24"/>
    </w:rPr>
  </w:style>
  <w:style w:type="character" w:customStyle="1" w:styleId="ad">
    <w:name w:val="Основной текст Знак"/>
    <w:basedOn w:val="a0"/>
    <w:link w:val="ac"/>
    <w:uiPriority w:val="1"/>
    <w:rsid w:val="00C23EA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C67A1E9AC469D07A800DF266A15E1D05DA9F713975BBDA198047CB5E99574A97D2B6B75F2EE413D8081999BDDAC2E479DD11KDhDH" TargetMode="External"/><Relationship Id="rId13" Type="http://schemas.openxmlformats.org/officeDocument/2006/relationships/hyperlink" Target="consultantplus://offline/ref%3DC67A1E9AC469D07A800DF266A15E1D05DA9F713975BBDB1E8C44CB5E99574A97D2B6B75F2EF61380041B9DA0D2C5F12F8C578EF67128C5E3B7A93C3F18K2hBH" TargetMode="External"/><Relationship Id="rId18" Type="http://schemas.openxmlformats.org/officeDocument/2006/relationships/hyperlink" Target="consultantplus://offline/ref%3D489576854D2A213C669BC27C1E2174FE37312CCA8CA6D3939C61B980CD1FC0A3128D051735D44A790AC7C3B665v3i3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3DF7C38155F267552AE652A20C4715D69BAC24B32F5439F59D0DB5B20CB409FD62138DEF94E1A314F2A5542B6632j2c4M" TargetMode="External"/><Relationship Id="rId12" Type="http://schemas.openxmlformats.org/officeDocument/2006/relationships/hyperlink" Target="consultantplus://offline/ref%3DC67A1E9AC469D07A800DF266A15E1D05DA9F713975BBDB1E8C44CB5E99574A97D2B6B75F2EF61380041B9DA3D9C1F12F8C578EF67128C5E3B7A93C3F18K2hBH" TargetMode="External"/><Relationship Id="rId17" Type="http://schemas.openxmlformats.org/officeDocument/2006/relationships/hyperlink" Target="consultantplus://offline/ref%3DC723C25591AA645DB7C04EFB1C97916C124E275A9D6C9ACB2C2FE17DE0DD7032F0DA9AF4B5A0B3C08BD07CBDzFH8I" TargetMode="External"/><Relationship Id="rId2" Type="http://schemas.openxmlformats.org/officeDocument/2006/relationships/styles" Target="styles.xml"/><Relationship Id="rId16" Type="http://schemas.openxmlformats.org/officeDocument/2006/relationships/hyperlink" Target="consultantplus://offline/ref%3DC723C25591AA645DB7C04EFB1C97916C124E275A9D6C9ACB2C2FE17DE0DD7032F0DA9AF4B5A0B3C08BD07DB3zFH8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DAC050DBA8FF5EA3B3AC6DDBE74145D9B118CFE5D9C3DE48080442582387A4046CAE4BB4BF0B8E32A64F43B572DEDC8A76Cg3T3O" TargetMode="External"/><Relationship Id="rId11" Type="http://schemas.openxmlformats.org/officeDocument/2006/relationships/hyperlink" Target="consultantplus://offline/ref%3DC67A1E9AC469D07A800DF266A15E1D05DA9F713975BBDB1E8C44CB5E99574A97D2B6B75F2EF61380041B9DA3D9C1F12F8C578EF67128C5E3B7A93C3F18K2hBH" TargetMode="External"/><Relationship Id="rId5" Type="http://schemas.openxmlformats.org/officeDocument/2006/relationships/hyperlink" Target="consultantplus://offline/ref%3DAC050DBA8FF5EA3B3AC6DDBE74145D9B118CFE5D9C3DE48080442582387A4046CAE4BB4BF0B8E32A64F43B572DEDC8A76Cg3T3O" TargetMode="External"/><Relationship Id="rId15" Type="http://schemas.openxmlformats.org/officeDocument/2006/relationships/hyperlink" Target="consultantplus://offline/ref%3DC67A1E9AC469D07A800DF266A15E1D05DA9F713975BBDB1E8C44CB5E99574A97D2B6B75F2EF61380041B9DA0D2C4F12F8C578EF67128C5E3B7A93C3F18K2hBH" TargetMode="External"/><Relationship Id="rId10" Type="http://schemas.openxmlformats.org/officeDocument/2006/relationships/hyperlink" Target="consultantplus://offline/ref%3DC67A1E9AC469D07A800DF266A15E1D05DA9F713975BBDB1E8C44CB5E99574A97D2B6B75F2EF61380041B9DA3D8C6F12F8C578EF67128C5E3B7A93C3F18K2hBH" TargetMode="External"/><Relationship Id="rId19" Type="http://schemas.openxmlformats.org/officeDocument/2006/relationships/hyperlink" Target="consultantplus://offline/ref%3D34DC65DAB0B80FCAB609236D20CC11DFBE38F899DDF0FF4F5BFF642415818D589B0A18F1F537C7D38BA6EAA028E013A4B1E8D778BB6E24AB0544F86B9007t1H" TargetMode="External"/><Relationship Id="rId4" Type="http://schemas.openxmlformats.org/officeDocument/2006/relationships/webSettings" Target="webSettings.xml"/><Relationship Id="rId9" Type="http://schemas.openxmlformats.org/officeDocument/2006/relationships/hyperlink" Target="consultantplus://offline/ref%3DC67A1E9AC469D07A800DF266A15E1D05DA9F713975BBDB1E8C44CB5E99574A97D2B6B75F2EF61380041B9DA3D8C4F12F8C578EF67128C5E3B7A93C3F18K2hBH" TargetMode="External"/><Relationship Id="rId14" Type="http://schemas.openxmlformats.org/officeDocument/2006/relationships/hyperlink" Target="consultantplus://offline/ref%3DC67A1E9AC469D07A800DF266A15E1D05DA9F713975BBDB1E8C44CB5E99574A97D2B6B75F2EF61380041B9DA3DEC0F12F8C578EF67128C5E3B7A93C3F18K2h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4714</Words>
  <Characters>26874</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Кузич Ирина Вячеславовна</dc:creator>
  <cp:keywords/>
  <dc:description/>
  <cp:lastModifiedBy>Ярмолюк М.И.</cp:lastModifiedBy>
  <cp:revision>2</cp:revision>
  <dcterms:created xsi:type="dcterms:W3CDTF">2026-05-25T11:45:00Z</dcterms:created>
  <dcterms:modified xsi:type="dcterms:W3CDTF">2026-05-25T11:45:00Z</dcterms:modified>
</cp:coreProperties>
</file>