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686"/>
      </w:tblGrid>
      <w:tr w:rsidR="00423D74" w14:paraId="6B3DD689" w14:textId="77777777" w:rsidTr="00423D74">
        <w:tc>
          <w:tcPr>
            <w:tcW w:w="5807" w:type="dxa"/>
          </w:tcPr>
          <w:p w14:paraId="3B46C2CB" w14:textId="77777777" w:rsidR="00423D74" w:rsidRDefault="00423D74" w:rsidP="00D533EE">
            <w:pPr>
              <w:ind w:right="-1" w:firstLine="0"/>
              <w:rPr>
                <w:sz w:val="18"/>
                <w:szCs w:val="18"/>
                <w:lang w:val="ru-RU"/>
              </w:rPr>
            </w:pPr>
          </w:p>
        </w:tc>
        <w:tc>
          <w:tcPr>
            <w:tcW w:w="3686" w:type="dxa"/>
          </w:tcPr>
          <w:p w14:paraId="4437D3B9" w14:textId="0669673B" w:rsidR="00423D74" w:rsidRPr="00423D74" w:rsidRDefault="00423D74" w:rsidP="00D533EE">
            <w:pPr>
              <w:ind w:right="-1" w:firstLine="0"/>
              <w:rPr>
                <w:szCs w:val="30"/>
                <w:lang w:val="ru-RU"/>
              </w:rPr>
            </w:pPr>
            <w:r w:rsidRPr="00423D74">
              <w:rPr>
                <w:szCs w:val="30"/>
                <w:lang w:val="ru-RU"/>
              </w:rPr>
              <w:t>УТВЕРЖДЕНО</w:t>
            </w:r>
          </w:p>
          <w:p w14:paraId="6904A5C2" w14:textId="77777777" w:rsidR="00423D74" w:rsidRPr="00423D74" w:rsidRDefault="00423D74" w:rsidP="00D533EE">
            <w:pPr>
              <w:spacing w:line="280" w:lineRule="exact"/>
              <w:ind w:right="-1" w:firstLine="0"/>
              <w:rPr>
                <w:szCs w:val="30"/>
                <w:lang w:val="ru-RU"/>
              </w:rPr>
            </w:pPr>
            <w:r w:rsidRPr="00423D74">
              <w:rPr>
                <w:szCs w:val="30"/>
                <w:lang w:val="ru-RU"/>
              </w:rPr>
              <w:t>Решение</w:t>
            </w:r>
          </w:p>
          <w:p w14:paraId="7257F7B0" w14:textId="77777777" w:rsidR="00423D74" w:rsidRPr="00423D74" w:rsidRDefault="00423D74" w:rsidP="00D533EE">
            <w:pPr>
              <w:spacing w:line="280" w:lineRule="exact"/>
              <w:ind w:right="-1" w:firstLine="0"/>
              <w:rPr>
                <w:szCs w:val="30"/>
                <w:lang w:val="ru-RU"/>
              </w:rPr>
            </w:pPr>
            <w:r w:rsidRPr="00423D74">
              <w:rPr>
                <w:szCs w:val="30"/>
                <w:lang w:val="ru-RU"/>
              </w:rPr>
              <w:t>Кобринского районного</w:t>
            </w:r>
          </w:p>
          <w:p w14:paraId="33C61093" w14:textId="77777777" w:rsidR="00423D74" w:rsidRPr="00423D74" w:rsidRDefault="00423D74" w:rsidP="00D533EE">
            <w:pPr>
              <w:spacing w:line="280" w:lineRule="exact"/>
              <w:ind w:right="-1" w:firstLine="0"/>
              <w:rPr>
                <w:szCs w:val="30"/>
                <w:lang w:val="ru-RU"/>
              </w:rPr>
            </w:pPr>
            <w:r w:rsidRPr="00423D74">
              <w:rPr>
                <w:szCs w:val="30"/>
                <w:lang w:val="ru-RU"/>
              </w:rPr>
              <w:t>исполнительного комитета</w:t>
            </w:r>
          </w:p>
          <w:p w14:paraId="24ABBB51" w14:textId="654F2B94" w:rsidR="00423D74" w:rsidRPr="00FC2FE2" w:rsidRDefault="00FC2FE2" w:rsidP="00D533EE">
            <w:pPr>
              <w:spacing w:line="280" w:lineRule="exact"/>
              <w:ind w:right="-1" w:firstLine="0"/>
              <w:rPr>
                <w:szCs w:val="30"/>
                <w:lang w:val="ru-RU"/>
              </w:rPr>
            </w:pPr>
            <w:r w:rsidRPr="00FC2FE2">
              <w:rPr>
                <w:szCs w:val="30"/>
                <w:lang w:val="ru-RU"/>
              </w:rPr>
              <w:t>10.11.2025 №</w:t>
            </w:r>
            <w:r>
              <w:rPr>
                <w:szCs w:val="30"/>
                <w:lang w:val="ru-RU"/>
              </w:rPr>
              <w:t xml:space="preserve"> </w:t>
            </w:r>
            <w:r w:rsidRPr="00FC2FE2">
              <w:rPr>
                <w:szCs w:val="30"/>
                <w:lang w:val="ru-RU"/>
              </w:rPr>
              <w:t>1931</w:t>
            </w:r>
          </w:p>
        </w:tc>
      </w:tr>
    </w:tbl>
    <w:p w14:paraId="257D39CC" w14:textId="77777777" w:rsidR="00423D74" w:rsidRDefault="00423D74" w:rsidP="00D533EE">
      <w:pPr>
        <w:ind w:right="-1" w:firstLine="0"/>
        <w:rPr>
          <w:sz w:val="18"/>
          <w:szCs w:val="18"/>
          <w:lang w:val="ru-RU"/>
        </w:rPr>
      </w:pPr>
    </w:p>
    <w:p w14:paraId="0E6DCAB0" w14:textId="77777777" w:rsidR="00957835" w:rsidRDefault="00957835" w:rsidP="00D533EE">
      <w:pPr>
        <w:ind w:right="-1" w:firstLine="0"/>
        <w:rPr>
          <w:sz w:val="18"/>
          <w:szCs w:val="18"/>
          <w:lang w:val="ru-RU"/>
        </w:rPr>
      </w:pPr>
    </w:p>
    <w:p w14:paraId="46CB676D" w14:textId="7751DD13" w:rsidR="00423D74" w:rsidRPr="000916A1" w:rsidRDefault="00423D74" w:rsidP="00D533EE">
      <w:pPr>
        <w:spacing w:line="280" w:lineRule="exact"/>
        <w:ind w:right="-1" w:firstLine="0"/>
        <w:jc w:val="both"/>
        <w:rPr>
          <w:szCs w:val="30"/>
        </w:rPr>
      </w:pPr>
      <w:bookmarkStart w:id="0" w:name="_Hlk106376078"/>
      <w:r w:rsidRPr="000916A1">
        <w:rPr>
          <w:bCs/>
          <w:szCs w:val="30"/>
        </w:rPr>
        <w:t>ПОЛОЖЕНИЕ</w:t>
      </w:r>
    </w:p>
    <w:p w14:paraId="1F3007C6" w14:textId="77777777" w:rsidR="00333917" w:rsidRDefault="00423D74" w:rsidP="00D533EE">
      <w:pPr>
        <w:spacing w:line="280" w:lineRule="exact"/>
        <w:ind w:right="-1" w:firstLine="0"/>
        <w:jc w:val="both"/>
        <w:rPr>
          <w:bCs/>
          <w:szCs w:val="30"/>
          <w:lang w:val="ru-RU"/>
        </w:rPr>
      </w:pPr>
      <w:bookmarkStart w:id="1" w:name="_Hlk121732710"/>
      <w:r w:rsidRPr="000916A1">
        <w:rPr>
          <w:bCs/>
          <w:szCs w:val="30"/>
        </w:rPr>
        <w:t xml:space="preserve">o поощрениях Кобринского районного </w:t>
      </w:r>
    </w:p>
    <w:p w14:paraId="044B956C" w14:textId="0BC4FD24" w:rsidR="00423D74" w:rsidRPr="000916A1" w:rsidRDefault="00423D74" w:rsidP="00D533EE">
      <w:pPr>
        <w:spacing w:line="280" w:lineRule="exact"/>
        <w:ind w:right="-1" w:firstLine="0"/>
        <w:jc w:val="both"/>
        <w:rPr>
          <w:szCs w:val="30"/>
        </w:rPr>
      </w:pPr>
      <w:r w:rsidRPr="000916A1">
        <w:rPr>
          <w:bCs/>
          <w:szCs w:val="30"/>
        </w:rPr>
        <w:t>исполнительного комитета</w:t>
      </w:r>
    </w:p>
    <w:bookmarkEnd w:id="0"/>
    <w:bookmarkEnd w:id="1"/>
    <w:p w14:paraId="62AFF506" w14:textId="77777777" w:rsidR="00423D74" w:rsidRPr="000916A1" w:rsidRDefault="00423D74" w:rsidP="00D533EE">
      <w:pPr>
        <w:ind w:right="-1"/>
        <w:jc w:val="center"/>
        <w:rPr>
          <w:bCs/>
          <w:szCs w:val="30"/>
        </w:rPr>
      </w:pPr>
    </w:p>
    <w:p w14:paraId="1357C824" w14:textId="77777777" w:rsidR="00423D74" w:rsidRPr="00026233" w:rsidRDefault="00423D74" w:rsidP="00D533EE">
      <w:pPr>
        <w:ind w:right="-1"/>
        <w:jc w:val="center"/>
        <w:rPr>
          <w:b/>
          <w:szCs w:val="30"/>
        </w:rPr>
      </w:pPr>
      <w:r w:rsidRPr="00026233">
        <w:rPr>
          <w:b/>
          <w:szCs w:val="30"/>
        </w:rPr>
        <w:t>ГЛАВА 1</w:t>
      </w:r>
    </w:p>
    <w:p w14:paraId="29A5C234" w14:textId="77777777" w:rsidR="00423D74" w:rsidRPr="00026233" w:rsidRDefault="00423D74" w:rsidP="00D533EE">
      <w:pPr>
        <w:ind w:right="-1"/>
        <w:jc w:val="center"/>
        <w:rPr>
          <w:b/>
          <w:szCs w:val="30"/>
        </w:rPr>
      </w:pPr>
      <w:r w:rsidRPr="00026233">
        <w:rPr>
          <w:b/>
          <w:szCs w:val="30"/>
        </w:rPr>
        <w:t>ОБЩИЕ ПОЛОЖЕНИЯ</w:t>
      </w:r>
    </w:p>
    <w:p w14:paraId="57181669" w14:textId="77777777" w:rsidR="00423D74" w:rsidRPr="000916A1" w:rsidRDefault="00423D74" w:rsidP="00D533EE">
      <w:pPr>
        <w:ind w:right="-1"/>
        <w:jc w:val="center"/>
        <w:rPr>
          <w:szCs w:val="30"/>
        </w:rPr>
      </w:pPr>
    </w:p>
    <w:p w14:paraId="5220ABF6" w14:textId="3D429B28" w:rsidR="00423D74" w:rsidRDefault="00423D74" w:rsidP="00D533EE">
      <w:pPr>
        <w:ind w:right="-1" w:firstLine="708"/>
        <w:jc w:val="both"/>
        <w:rPr>
          <w:szCs w:val="30"/>
          <w:lang w:val="ru-RU"/>
        </w:rPr>
      </w:pPr>
      <w:r w:rsidRPr="000916A1">
        <w:rPr>
          <w:szCs w:val="30"/>
        </w:rPr>
        <w:t xml:space="preserve">1. </w:t>
      </w:r>
      <w:r>
        <w:rPr>
          <w:szCs w:val="30"/>
        </w:rPr>
        <w:t xml:space="preserve">Настоящее </w:t>
      </w:r>
      <w:r>
        <w:rPr>
          <w:szCs w:val="30"/>
          <w:lang w:val="ru-RU"/>
        </w:rPr>
        <w:t>определяет</w:t>
      </w:r>
      <w:r w:rsidRPr="000916A1">
        <w:rPr>
          <w:szCs w:val="30"/>
        </w:rPr>
        <w:t xml:space="preserve"> </w:t>
      </w:r>
      <w:r w:rsidR="008635B8">
        <w:rPr>
          <w:szCs w:val="30"/>
          <w:lang w:val="ru-RU"/>
        </w:rPr>
        <w:t xml:space="preserve">порядок </w:t>
      </w:r>
      <w:r w:rsidRPr="000916A1">
        <w:rPr>
          <w:szCs w:val="30"/>
        </w:rPr>
        <w:t>поощрения Кобринск</w:t>
      </w:r>
      <w:r w:rsidR="008635B8">
        <w:rPr>
          <w:szCs w:val="30"/>
          <w:lang w:val="ru-RU"/>
        </w:rPr>
        <w:t>им</w:t>
      </w:r>
      <w:r w:rsidRPr="000916A1">
        <w:rPr>
          <w:szCs w:val="30"/>
        </w:rPr>
        <w:t xml:space="preserve"> районн</w:t>
      </w:r>
      <w:proofErr w:type="spellStart"/>
      <w:r w:rsidR="008635B8">
        <w:rPr>
          <w:szCs w:val="30"/>
          <w:lang w:val="ru-RU"/>
        </w:rPr>
        <w:t>ым</w:t>
      </w:r>
      <w:proofErr w:type="spellEnd"/>
      <w:r w:rsidR="008635B8">
        <w:rPr>
          <w:szCs w:val="30"/>
          <w:lang w:val="ru-RU"/>
        </w:rPr>
        <w:t xml:space="preserve"> </w:t>
      </w:r>
      <w:r w:rsidRPr="000916A1">
        <w:rPr>
          <w:szCs w:val="30"/>
        </w:rPr>
        <w:t>исполнительн</w:t>
      </w:r>
      <w:proofErr w:type="spellStart"/>
      <w:r w:rsidR="008635B8">
        <w:rPr>
          <w:szCs w:val="30"/>
          <w:lang w:val="ru-RU"/>
        </w:rPr>
        <w:t>ым</w:t>
      </w:r>
      <w:proofErr w:type="spellEnd"/>
      <w:r w:rsidRPr="000916A1">
        <w:rPr>
          <w:szCs w:val="30"/>
        </w:rPr>
        <w:t xml:space="preserve"> комитет</w:t>
      </w:r>
      <w:r w:rsidR="008635B8">
        <w:rPr>
          <w:szCs w:val="30"/>
          <w:lang w:val="ru-RU"/>
        </w:rPr>
        <w:t>ом</w:t>
      </w:r>
      <w:r w:rsidRPr="000916A1">
        <w:rPr>
          <w:szCs w:val="30"/>
        </w:rPr>
        <w:t xml:space="preserve"> (далее</w:t>
      </w:r>
      <w:r w:rsidR="008635B8">
        <w:rPr>
          <w:szCs w:val="30"/>
          <w:lang w:val="ru-RU"/>
        </w:rPr>
        <w:t xml:space="preserve"> </w:t>
      </w:r>
      <w:r w:rsidRPr="000916A1">
        <w:rPr>
          <w:szCs w:val="30"/>
        </w:rPr>
        <w:t xml:space="preserve">– </w:t>
      </w:r>
      <w:r w:rsidR="008635B8">
        <w:rPr>
          <w:szCs w:val="30"/>
          <w:lang w:val="ru-RU"/>
        </w:rPr>
        <w:t>Р</w:t>
      </w:r>
      <w:r w:rsidRPr="000916A1">
        <w:rPr>
          <w:szCs w:val="30"/>
        </w:rPr>
        <w:t>айисполком)</w:t>
      </w:r>
      <w:r w:rsidR="00F70BF1" w:rsidRPr="00F70BF1">
        <w:rPr>
          <w:szCs w:val="30"/>
          <w:lang w:val="ru-RU"/>
        </w:rPr>
        <w:t xml:space="preserve"> </w:t>
      </w:r>
      <w:r w:rsidR="00F70BF1" w:rsidRPr="003249C8">
        <w:rPr>
          <w:szCs w:val="30"/>
          <w:lang w:val="ru-RU"/>
        </w:rPr>
        <w:t xml:space="preserve">граждан Республики Беларусь, иностранных граждан и лиц без гражданства, проживающих (зарегистрированных по месту пребывания) на территории </w:t>
      </w:r>
      <w:r w:rsidR="00F70BF1">
        <w:rPr>
          <w:szCs w:val="30"/>
          <w:lang w:val="ru-RU"/>
        </w:rPr>
        <w:t xml:space="preserve">Кобринского района </w:t>
      </w:r>
      <w:r w:rsidR="00F70BF1" w:rsidRPr="003249C8">
        <w:rPr>
          <w:szCs w:val="30"/>
          <w:lang w:val="ru-RU"/>
        </w:rPr>
        <w:t xml:space="preserve">(далее – граждане), </w:t>
      </w:r>
      <w:r w:rsidR="00F70BF1">
        <w:rPr>
          <w:szCs w:val="30"/>
          <w:lang w:val="ru-RU"/>
        </w:rPr>
        <w:t>а также</w:t>
      </w:r>
      <w:r w:rsidR="00F70BF1" w:rsidRPr="003249C8">
        <w:rPr>
          <w:szCs w:val="30"/>
          <w:lang w:val="ru-RU"/>
        </w:rPr>
        <w:t xml:space="preserve"> организаций </w:t>
      </w:r>
      <w:r w:rsidR="00F70BF1" w:rsidRPr="003249C8">
        <w:rPr>
          <w:szCs w:val="30"/>
        </w:rPr>
        <w:t>(представительств, филиал</w:t>
      </w:r>
      <w:proofErr w:type="spellStart"/>
      <w:r w:rsidR="00F70BF1">
        <w:rPr>
          <w:szCs w:val="30"/>
          <w:lang w:val="ru-RU"/>
        </w:rPr>
        <w:t>ов</w:t>
      </w:r>
      <w:proofErr w:type="spellEnd"/>
      <w:r w:rsidR="00F70BF1" w:rsidRPr="003249C8">
        <w:rPr>
          <w:szCs w:val="30"/>
        </w:rPr>
        <w:t>)</w:t>
      </w:r>
      <w:r w:rsidR="00F70BF1" w:rsidRPr="003249C8">
        <w:rPr>
          <w:szCs w:val="30"/>
          <w:lang w:val="ru-RU"/>
        </w:rPr>
        <w:t>, расположенных на территории</w:t>
      </w:r>
      <w:r w:rsidR="00F70BF1">
        <w:rPr>
          <w:szCs w:val="30"/>
          <w:lang w:val="ru-RU"/>
        </w:rPr>
        <w:t xml:space="preserve"> Кобринского района</w:t>
      </w:r>
      <w:r w:rsidRPr="000916A1">
        <w:rPr>
          <w:szCs w:val="30"/>
        </w:rPr>
        <w:t>.</w:t>
      </w:r>
    </w:p>
    <w:p w14:paraId="066E930B" w14:textId="77777777" w:rsidR="00FE2FA2" w:rsidRPr="00FE2FA2" w:rsidRDefault="00FE2FA2" w:rsidP="00FE2FA2">
      <w:pPr>
        <w:pStyle w:val="point"/>
        <w:rPr>
          <w:sz w:val="30"/>
          <w:szCs w:val="30"/>
        </w:rPr>
      </w:pPr>
      <w:r w:rsidRPr="00FE2FA2">
        <w:rPr>
          <w:sz w:val="30"/>
          <w:szCs w:val="30"/>
          <w:lang w:val="ru-RU"/>
        </w:rPr>
        <w:t xml:space="preserve">2. </w:t>
      </w:r>
      <w:r w:rsidRPr="00FE2FA2">
        <w:rPr>
          <w:sz w:val="30"/>
          <w:szCs w:val="30"/>
        </w:rPr>
        <w:t>Для целей настоящего Положения используются следующие термины и их определения:</w:t>
      </w:r>
    </w:p>
    <w:p w14:paraId="5B0BCC02" w14:textId="77777777" w:rsidR="00FE2FA2" w:rsidRPr="00FE2FA2" w:rsidRDefault="00FE2FA2" w:rsidP="00FE2FA2">
      <w:pPr>
        <w:pStyle w:val="newncpi"/>
        <w:rPr>
          <w:sz w:val="30"/>
          <w:szCs w:val="30"/>
        </w:rPr>
      </w:pPr>
      <w:r w:rsidRPr="00FE2FA2">
        <w:rPr>
          <w:sz w:val="30"/>
          <w:szCs w:val="30"/>
        </w:rPr>
        <w:t>знаменательное событие – событие в организации, ее представительстве, филиале (далее – организация), общественном объединении, административно-территориальной и территориальной единицах Кобринского района (далее – район), имеющее позитивный общественно значимый резонанс и высокий социально-экономический эффект, отражающее значительный вклад в социально-экономическое развитие района;</w:t>
      </w:r>
    </w:p>
    <w:p w14:paraId="4CCAB40A" w14:textId="10DAF44D" w:rsidR="00FE2FA2" w:rsidRDefault="00FE2FA2" w:rsidP="00FE2FA2">
      <w:pPr>
        <w:pStyle w:val="newncpi"/>
        <w:rPr>
          <w:sz w:val="30"/>
          <w:szCs w:val="30"/>
          <w:lang w:val="ru-RU"/>
        </w:rPr>
      </w:pPr>
      <w:r w:rsidRPr="00FE2FA2">
        <w:rPr>
          <w:sz w:val="30"/>
          <w:szCs w:val="30"/>
        </w:rPr>
        <w:t>памятная дата – 20-летие и далее через каждое 10-летие (за исключением лет, являющихся юбилейной датой) с даты, связанной с определенными историческими событиями в жизни субъекта поощрения, или традиционно отмечаемая отдельными категориями граждан дата;</w:t>
      </w:r>
    </w:p>
    <w:p w14:paraId="70827184" w14:textId="77777777" w:rsidR="00FE2FA2" w:rsidRPr="00FE2FA2" w:rsidRDefault="00FE2FA2" w:rsidP="00FE2FA2">
      <w:pPr>
        <w:pStyle w:val="newncpi"/>
        <w:rPr>
          <w:sz w:val="30"/>
          <w:szCs w:val="30"/>
        </w:rPr>
      </w:pPr>
      <w:r w:rsidRPr="00FE2FA2">
        <w:rPr>
          <w:sz w:val="30"/>
          <w:szCs w:val="30"/>
        </w:rPr>
        <w:t>юбилейная дата – организации, общественного объединения, административно-территориальной и территориальной единиц – 25-летие и в последующем каждые 25 лет со дня создания, образования соответственно, граждан – 50-летие и далее через каждые 5 лет со дня рождения.</w:t>
      </w:r>
    </w:p>
    <w:p w14:paraId="4FC18F2E" w14:textId="7947331C" w:rsidR="00FE2FA2" w:rsidRPr="00FE2FA2" w:rsidRDefault="00FE2FA2" w:rsidP="00FE2FA2">
      <w:pPr>
        <w:pStyle w:val="newncpi"/>
        <w:rPr>
          <w:sz w:val="30"/>
          <w:szCs w:val="30"/>
        </w:rPr>
      </w:pPr>
      <w:r w:rsidRPr="00FE2FA2">
        <w:rPr>
          <w:sz w:val="30"/>
          <w:szCs w:val="30"/>
        </w:rPr>
        <w:t>субъект поощрения – административно-территориальные и территориальные единицы района, организации, трудовые коллективы организаций района, индивидуальные предприниматели, общественные объединения, органы территориального общественного самоуправления, граждане Республики Беларусь, иностранные граждане, лица без гражданства (далее – граждане);</w:t>
      </w:r>
    </w:p>
    <w:p w14:paraId="2174A207" w14:textId="2960FA71" w:rsidR="008635B8" w:rsidRDefault="00FE2FA2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3</w:t>
      </w:r>
      <w:r w:rsidR="00423D74" w:rsidRPr="000916A1">
        <w:rPr>
          <w:szCs w:val="30"/>
        </w:rPr>
        <w:t xml:space="preserve">. </w:t>
      </w:r>
      <w:r w:rsidR="008635B8">
        <w:rPr>
          <w:szCs w:val="30"/>
          <w:lang w:val="ru-RU"/>
        </w:rPr>
        <w:t>Формами поощрения Райисполкома являются:</w:t>
      </w:r>
    </w:p>
    <w:p w14:paraId="373800CA" w14:textId="69AA04D8" w:rsidR="008635B8" w:rsidRPr="003249C8" w:rsidRDefault="007B1A31" w:rsidP="00D533EE">
      <w:pPr>
        <w:pStyle w:val="newncpi"/>
        <w:ind w:right="-1"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</w:t>
      </w:r>
      <w:r w:rsidR="008635B8" w:rsidRPr="003249C8">
        <w:rPr>
          <w:sz w:val="30"/>
          <w:szCs w:val="30"/>
          <w:lang w:val="ru-RU"/>
        </w:rPr>
        <w:t>рамота;</w:t>
      </w:r>
    </w:p>
    <w:p w14:paraId="7A830C56" w14:textId="77777777" w:rsidR="008635B8" w:rsidRPr="003249C8" w:rsidRDefault="008635B8" w:rsidP="00D533EE">
      <w:pPr>
        <w:pStyle w:val="newncpi"/>
        <w:ind w:right="-1" w:firstLine="709"/>
        <w:rPr>
          <w:sz w:val="30"/>
          <w:szCs w:val="30"/>
          <w:lang w:val="ru-RU"/>
        </w:rPr>
      </w:pPr>
      <w:r w:rsidRPr="003249C8">
        <w:rPr>
          <w:sz w:val="30"/>
          <w:szCs w:val="30"/>
          <w:lang w:val="ru-RU"/>
        </w:rPr>
        <w:lastRenderedPageBreak/>
        <w:t>Благодарственное письмо;</w:t>
      </w:r>
    </w:p>
    <w:p w14:paraId="3BC454EE" w14:textId="5961CA87" w:rsidR="008635B8" w:rsidRDefault="008635B8" w:rsidP="00D533EE">
      <w:pPr>
        <w:ind w:right="-1" w:firstLine="708"/>
        <w:jc w:val="both"/>
        <w:rPr>
          <w:szCs w:val="30"/>
          <w:lang w:val="ru-RU"/>
        </w:rPr>
      </w:pPr>
      <w:r w:rsidRPr="003249C8">
        <w:rPr>
          <w:szCs w:val="30"/>
          <w:lang w:val="ru-RU"/>
        </w:rPr>
        <w:t>Благодарность председателя</w:t>
      </w:r>
      <w:r>
        <w:rPr>
          <w:szCs w:val="30"/>
          <w:lang w:val="ru-RU"/>
        </w:rPr>
        <w:t>;</w:t>
      </w:r>
    </w:p>
    <w:p w14:paraId="76146243" w14:textId="62182358" w:rsidR="008635B8" w:rsidRDefault="008635B8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Диплом;</w:t>
      </w:r>
    </w:p>
    <w:p w14:paraId="47091C9E" w14:textId="6B29B90E" w:rsidR="008635B8" w:rsidRDefault="008635B8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Поздравительный адрес;</w:t>
      </w:r>
    </w:p>
    <w:p w14:paraId="6002EC22" w14:textId="302E11FB" w:rsidR="008635B8" w:rsidRDefault="008635B8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Ценный подарок.</w:t>
      </w:r>
    </w:p>
    <w:p w14:paraId="7B5B9EAC" w14:textId="792B13BE" w:rsidR="008635B8" w:rsidRDefault="00FE2FA2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4</w:t>
      </w:r>
      <w:r w:rsidR="008635B8">
        <w:rPr>
          <w:szCs w:val="30"/>
          <w:lang w:val="ru-RU"/>
        </w:rPr>
        <w:t>. Поощрениями Райисполкома могут быть отмечены:</w:t>
      </w:r>
    </w:p>
    <w:p w14:paraId="0C68BD0F" w14:textId="62444953" w:rsidR="008635B8" w:rsidRDefault="008635B8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работники Райисполкома, его структурных подразделений;</w:t>
      </w:r>
    </w:p>
    <w:p w14:paraId="653EEE44" w14:textId="7F692D06" w:rsidR="008635B8" w:rsidRPr="003249C8" w:rsidRDefault="008635B8" w:rsidP="00D533EE">
      <w:pPr>
        <w:pStyle w:val="newncpi"/>
        <w:ind w:right="-1" w:firstLine="709"/>
        <w:rPr>
          <w:sz w:val="30"/>
          <w:szCs w:val="30"/>
          <w:lang w:val="ru-RU"/>
        </w:rPr>
      </w:pPr>
      <w:r w:rsidRPr="008635B8">
        <w:rPr>
          <w:sz w:val="30"/>
          <w:szCs w:val="30"/>
          <w:lang w:val="ru-RU"/>
        </w:rPr>
        <w:t>работники организаций</w:t>
      </w:r>
      <w:r>
        <w:rPr>
          <w:sz w:val="30"/>
          <w:szCs w:val="30"/>
          <w:lang w:val="ru-RU"/>
        </w:rPr>
        <w:t xml:space="preserve"> </w:t>
      </w:r>
      <w:r w:rsidRPr="003249C8">
        <w:rPr>
          <w:sz w:val="30"/>
          <w:szCs w:val="30"/>
        </w:rPr>
        <w:t>(представительств, филиал</w:t>
      </w:r>
      <w:proofErr w:type="spellStart"/>
      <w:r w:rsidRPr="003249C8">
        <w:rPr>
          <w:sz w:val="30"/>
          <w:szCs w:val="30"/>
          <w:lang w:val="ru-RU"/>
        </w:rPr>
        <w:t>ов</w:t>
      </w:r>
      <w:proofErr w:type="spellEnd"/>
      <w:r w:rsidRPr="003249C8">
        <w:rPr>
          <w:sz w:val="30"/>
          <w:szCs w:val="30"/>
        </w:rPr>
        <w:t>)</w:t>
      </w:r>
      <w:r w:rsidRPr="003249C8">
        <w:rPr>
          <w:sz w:val="30"/>
          <w:szCs w:val="30"/>
          <w:lang w:val="ru-RU"/>
        </w:rPr>
        <w:t xml:space="preserve">, расположенных на территории </w:t>
      </w:r>
      <w:r w:rsidR="007D3431">
        <w:rPr>
          <w:sz w:val="30"/>
          <w:szCs w:val="30"/>
          <w:lang w:val="ru-RU"/>
        </w:rPr>
        <w:t xml:space="preserve">Кобринского </w:t>
      </w:r>
      <w:r>
        <w:rPr>
          <w:sz w:val="30"/>
          <w:szCs w:val="30"/>
          <w:lang w:val="ru-RU"/>
        </w:rPr>
        <w:t>района</w:t>
      </w:r>
      <w:r w:rsidRPr="003249C8">
        <w:rPr>
          <w:sz w:val="30"/>
          <w:szCs w:val="30"/>
          <w:lang w:val="ru-RU"/>
        </w:rPr>
        <w:t>, их коллективы;</w:t>
      </w:r>
    </w:p>
    <w:p w14:paraId="3A4783B1" w14:textId="5447DBA8" w:rsidR="008635B8" w:rsidRPr="003249C8" w:rsidRDefault="008635B8" w:rsidP="00D533EE">
      <w:pPr>
        <w:pStyle w:val="newncpi"/>
        <w:ind w:right="-1" w:firstLine="709"/>
        <w:rPr>
          <w:sz w:val="30"/>
          <w:szCs w:val="30"/>
          <w:lang w:val="ru-RU"/>
        </w:rPr>
      </w:pPr>
      <w:r w:rsidRPr="003249C8">
        <w:rPr>
          <w:sz w:val="30"/>
          <w:szCs w:val="30"/>
          <w:lang w:val="ru-RU"/>
        </w:rPr>
        <w:t xml:space="preserve">организации, расположенные на территории </w:t>
      </w:r>
      <w:r w:rsidR="007D3431">
        <w:rPr>
          <w:sz w:val="30"/>
          <w:szCs w:val="30"/>
          <w:lang w:val="ru-RU"/>
        </w:rPr>
        <w:t>Кобринского района</w:t>
      </w:r>
      <w:r w:rsidRPr="003249C8">
        <w:rPr>
          <w:sz w:val="30"/>
          <w:szCs w:val="30"/>
          <w:lang w:val="ru-RU"/>
        </w:rPr>
        <w:t>.</w:t>
      </w:r>
    </w:p>
    <w:p w14:paraId="0B0EE0B1" w14:textId="3D8827BB" w:rsidR="007D3431" w:rsidRPr="003249C8" w:rsidRDefault="00FE2FA2" w:rsidP="00D533EE">
      <w:pPr>
        <w:pStyle w:val="newncpi"/>
        <w:ind w:right="-1"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5</w:t>
      </w:r>
      <w:r w:rsidR="007D3431">
        <w:rPr>
          <w:sz w:val="30"/>
          <w:szCs w:val="30"/>
          <w:lang w:val="ru-RU"/>
        </w:rPr>
        <w:t xml:space="preserve">. </w:t>
      </w:r>
      <w:r w:rsidR="007D3431" w:rsidRPr="003249C8">
        <w:rPr>
          <w:sz w:val="30"/>
          <w:szCs w:val="30"/>
          <w:lang w:val="ru-RU"/>
        </w:rPr>
        <w:t xml:space="preserve">Решение о поощрении </w:t>
      </w:r>
      <w:r w:rsidR="00331349">
        <w:rPr>
          <w:sz w:val="30"/>
          <w:szCs w:val="30"/>
          <w:lang w:val="ru-RU"/>
        </w:rPr>
        <w:t>Г</w:t>
      </w:r>
      <w:r w:rsidR="007D3431" w:rsidRPr="003249C8">
        <w:rPr>
          <w:sz w:val="30"/>
          <w:szCs w:val="30"/>
          <w:lang w:val="ru-RU"/>
        </w:rPr>
        <w:t xml:space="preserve">рамотой, Благодарственным письмом принимается </w:t>
      </w:r>
      <w:r w:rsidR="007D3431">
        <w:rPr>
          <w:sz w:val="30"/>
          <w:szCs w:val="30"/>
          <w:lang w:val="ru-RU"/>
        </w:rPr>
        <w:t>Райисполкомом</w:t>
      </w:r>
      <w:r w:rsidR="007D3431" w:rsidRPr="003249C8">
        <w:rPr>
          <w:sz w:val="30"/>
          <w:szCs w:val="30"/>
          <w:lang w:val="ru-RU"/>
        </w:rPr>
        <w:t xml:space="preserve"> и оформляется решением. </w:t>
      </w:r>
    </w:p>
    <w:p w14:paraId="54CE9F78" w14:textId="21086238" w:rsidR="007D3431" w:rsidRDefault="007D3431" w:rsidP="00D533EE">
      <w:pPr>
        <w:pStyle w:val="newncpi"/>
        <w:ind w:right="-1" w:firstLine="709"/>
        <w:rPr>
          <w:sz w:val="30"/>
          <w:szCs w:val="30"/>
          <w:lang w:val="ru-RU"/>
        </w:rPr>
      </w:pPr>
      <w:r w:rsidRPr="003249C8">
        <w:rPr>
          <w:sz w:val="30"/>
          <w:szCs w:val="30"/>
          <w:lang w:val="ru-RU"/>
        </w:rPr>
        <w:t xml:space="preserve">Решение о поощрении Благодарностью председателя принимается председателем </w:t>
      </w:r>
      <w:r w:rsidR="00331349">
        <w:rPr>
          <w:sz w:val="30"/>
          <w:szCs w:val="30"/>
          <w:lang w:val="ru-RU"/>
        </w:rPr>
        <w:t>р</w:t>
      </w:r>
      <w:r>
        <w:rPr>
          <w:sz w:val="30"/>
          <w:szCs w:val="30"/>
          <w:lang w:val="ru-RU"/>
        </w:rPr>
        <w:t>айисполкома</w:t>
      </w:r>
      <w:r w:rsidRPr="003249C8">
        <w:rPr>
          <w:sz w:val="30"/>
          <w:szCs w:val="30"/>
          <w:lang w:val="ru-RU"/>
        </w:rPr>
        <w:t xml:space="preserve"> и оформляется распоряжением председателя</w:t>
      </w:r>
      <w:r w:rsidR="00331349">
        <w:rPr>
          <w:sz w:val="30"/>
          <w:szCs w:val="30"/>
          <w:lang w:val="ru-RU"/>
        </w:rPr>
        <w:t xml:space="preserve"> р</w:t>
      </w:r>
      <w:r>
        <w:rPr>
          <w:sz w:val="30"/>
          <w:szCs w:val="30"/>
          <w:lang w:val="ru-RU"/>
        </w:rPr>
        <w:t>айисполкома</w:t>
      </w:r>
      <w:r w:rsidRPr="003249C8">
        <w:rPr>
          <w:sz w:val="30"/>
          <w:szCs w:val="30"/>
          <w:lang w:val="ru-RU"/>
        </w:rPr>
        <w:t>.</w:t>
      </w:r>
    </w:p>
    <w:p w14:paraId="34A1461F" w14:textId="7941EEEA" w:rsidR="00FE3001" w:rsidRDefault="00FE2FA2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6</w:t>
      </w:r>
      <w:r w:rsidR="00FE3001">
        <w:rPr>
          <w:szCs w:val="30"/>
          <w:lang w:val="ru-RU"/>
        </w:rPr>
        <w:t xml:space="preserve">. </w:t>
      </w:r>
      <w:r w:rsidR="00FE3001" w:rsidRPr="003249C8">
        <w:rPr>
          <w:szCs w:val="30"/>
          <w:lang w:val="ru-RU"/>
        </w:rPr>
        <w:t xml:space="preserve"> Представление к поощрению </w:t>
      </w:r>
      <w:r w:rsidR="00FE3001">
        <w:rPr>
          <w:szCs w:val="30"/>
          <w:lang w:val="ru-RU"/>
        </w:rPr>
        <w:t>Райисполкома</w:t>
      </w:r>
      <w:r w:rsidR="00FE3001" w:rsidRPr="003249C8">
        <w:rPr>
          <w:szCs w:val="30"/>
          <w:lang w:val="ru-RU"/>
        </w:rPr>
        <w:t xml:space="preserve"> осуществляется</w:t>
      </w:r>
      <w:r w:rsidR="00FE3001">
        <w:rPr>
          <w:szCs w:val="30"/>
          <w:lang w:val="ru-RU"/>
        </w:rPr>
        <w:t>:</w:t>
      </w:r>
    </w:p>
    <w:p w14:paraId="6A975B18" w14:textId="2A0BF0EC" w:rsidR="00FE3001" w:rsidRPr="000916A1" w:rsidRDefault="00FE3001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по инициативе председателя райисполкома;</w:t>
      </w:r>
    </w:p>
    <w:p w14:paraId="4B8E95F0" w14:textId="2B1148E5" w:rsidR="00FE3001" w:rsidRPr="000916A1" w:rsidRDefault="00FE3001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 xml:space="preserve">по предложениям заместителей председателя </w:t>
      </w:r>
      <w:r>
        <w:rPr>
          <w:szCs w:val="30"/>
          <w:lang w:val="ru-RU"/>
        </w:rPr>
        <w:t>р</w:t>
      </w:r>
      <w:r w:rsidRPr="000916A1">
        <w:rPr>
          <w:szCs w:val="30"/>
        </w:rPr>
        <w:t xml:space="preserve">айисполкома, управляющего делами райисполкома, председателей </w:t>
      </w:r>
      <w:r w:rsidR="000B37AB">
        <w:rPr>
          <w:szCs w:val="30"/>
          <w:lang w:val="ru-RU"/>
        </w:rPr>
        <w:t>сельских исполнительных комитетов (далее - сельисполком)</w:t>
      </w:r>
      <w:r w:rsidRPr="000916A1">
        <w:rPr>
          <w:szCs w:val="30"/>
        </w:rPr>
        <w:t>, оформленным в виде докладной записки;</w:t>
      </w:r>
    </w:p>
    <w:p w14:paraId="381AF972" w14:textId="77777777" w:rsidR="00FE3001" w:rsidRPr="000916A1" w:rsidRDefault="00FE3001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 xml:space="preserve">по представлениям государственных органов, организаций, общественных объединений.  </w:t>
      </w:r>
    </w:p>
    <w:p w14:paraId="3A90E24E" w14:textId="3CBA7968" w:rsidR="00FE3001" w:rsidRPr="003249C8" w:rsidRDefault="00FE3001" w:rsidP="00D533EE">
      <w:pPr>
        <w:pStyle w:val="newncpi"/>
        <w:ind w:right="-1" w:firstLine="709"/>
        <w:rPr>
          <w:sz w:val="30"/>
          <w:szCs w:val="30"/>
          <w:lang w:val="ru-RU"/>
        </w:rPr>
      </w:pPr>
      <w:r w:rsidRPr="003249C8">
        <w:rPr>
          <w:sz w:val="30"/>
          <w:szCs w:val="30"/>
          <w:lang w:val="ru-RU"/>
        </w:rPr>
        <w:t xml:space="preserve">Инициаторы ходатайств о поощрении </w:t>
      </w:r>
      <w:r>
        <w:rPr>
          <w:sz w:val="30"/>
          <w:szCs w:val="30"/>
          <w:lang w:val="ru-RU"/>
        </w:rPr>
        <w:t>Райисполкома</w:t>
      </w:r>
      <w:r w:rsidRPr="003249C8">
        <w:rPr>
          <w:sz w:val="30"/>
          <w:szCs w:val="30"/>
          <w:lang w:val="ru-RU"/>
        </w:rPr>
        <w:t xml:space="preserve"> обеспечивают достоверность сведений, изложенных в наградных материалах.</w:t>
      </w:r>
    </w:p>
    <w:p w14:paraId="1F37E2F0" w14:textId="124B8BC7" w:rsidR="008635B8" w:rsidRPr="00FE3001" w:rsidRDefault="00FE2FA2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7</w:t>
      </w:r>
      <w:r w:rsidR="00FE3001">
        <w:rPr>
          <w:szCs w:val="30"/>
          <w:lang w:val="ru-RU"/>
        </w:rPr>
        <w:t xml:space="preserve">. </w:t>
      </w:r>
      <w:r w:rsidR="00FE3001" w:rsidRPr="003249C8">
        <w:rPr>
          <w:szCs w:val="30"/>
          <w:lang w:val="ru-RU"/>
        </w:rPr>
        <w:t>Представление к поощрению граждан проводится, как правило, в период их трудовой (служебной) или общественной деятельности.</w:t>
      </w:r>
    </w:p>
    <w:p w14:paraId="5A6CFFF2" w14:textId="222FC0E5" w:rsidR="00AA7F23" w:rsidRPr="003249C8" w:rsidRDefault="00FE2FA2" w:rsidP="00D533EE">
      <w:pPr>
        <w:pStyle w:val="24"/>
        <w:shd w:val="clear" w:color="auto" w:fill="auto"/>
        <w:tabs>
          <w:tab w:val="left" w:pos="920"/>
        </w:tabs>
        <w:spacing w:line="341" w:lineRule="exact"/>
        <w:ind w:right="-1" w:firstLine="709"/>
        <w:jc w:val="both"/>
      </w:pPr>
      <w:r>
        <w:rPr>
          <w:lang w:val="ru-RU"/>
        </w:rPr>
        <w:t>8</w:t>
      </w:r>
      <w:r w:rsidR="00AA7F23">
        <w:rPr>
          <w:lang w:val="ru-RU"/>
        </w:rPr>
        <w:t xml:space="preserve">. </w:t>
      </w:r>
      <w:r w:rsidR="00AA7F23" w:rsidRPr="003249C8">
        <w:rPr>
          <w:lang w:val="ru-RU"/>
        </w:rPr>
        <w:t xml:space="preserve">Запись о поощрении </w:t>
      </w:r>
      <w:r w:rsidR="000B37AB">
        <w:rPr>
          <w:lang w:val="ru-RU"/>
        </w:rPr>
        <w:t>Г</w:t>
      </w:r>
      <w:r w:rsidR="00AA7F23" w:rsidRPr="003249C8">
        <w:rPr>
          <w:lang w:val="ru-RU"/>
        </w:rPr>
        <w:t xml:space="preserve">рамотой, Благодарственным письмом, Благодарностью председателя </w:t>
      </w:r>
      <w:r w:rsidR="00AA7F23" w:rsidRPr="003249C8">
        <w:t>вносится в трудовую книжку в случаях и порядке, предусмотренных Инструкцией о порядке ведения трудовых книжек, утвержденной постановлением Министерства труда и социальной защиты Республики Беларусь от 16 июня 2014 г. № 40.</w:t>
      </w:r>
    </w:p>
    <w:p w14:paraId="1D74893E" w14:textId="505B0B69" w:rsidR="00AA7F23" w:rsidRDefault="00FE2FA2" w:rsidP="00D533EE">
      <w:pPr>
        <w:pStyle w:val="newncpi"/>
        <w:ind w:right="-1"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9</w:t>
      </w:r>
      <w:r w:rsidR="00AA7F23" w:rsidRPr="00AA7F23">
        <w:rPr>
          <w:sz w:val="30"/>
          <w:szCs w:val="30"/>
          <w:lang w:val="ru-RU"/>
        </w:rPr>
        <w:t>.</w:t>
      </w:r>
      <w:r w:rsidR="00AA7F23">
        <w:rPr>
          <w:szCs w:val="30"/>
          <w:lang w:val="ru-RU"/>
        </w:rPr>
        <w:t xml:space="preserve"> </w:t>
      </w:r>
      <w:r w:rsidR="00AA7F23" w:rsidRPr="003249C8">
        <w:rPr>
          <w:sz w:val="30"/>
          <w:szCs w:val="30"/>
        </w:rPr>
        <w:t xml:space="preserve">Повторное представление к поощрению </w:t>
      </w:r>
      <w:r w:rsidR="00331349">
        <w:rPr>
          <w:sz w:val="30"/>
          <w:szCs w:val="30"/>
          <w:lang w:val="ru-RU"/>
        </w:rPr>
        <w:t>Г</w:t>
      </w:r>
      <w:r w:rsidR="00AA7F23" w:rsidRPr="003249C8">
        <w:rPr>
          <w:sz w:val="30"/>
          <w:szCs w:val="30"/>
          <w:lang w:val="ru-RU"/>
        </w:rPr>
        <w:t xml:space="preserve">рамотой, Благодарственным письмом или Благодарностью председателя </w:t>
      </w:r>
      <w:r w:rsidR="00AA7F23" w:rsidRPr="003249C8">
        <w:rPr>
          <w:sz w:val="30"/>
          <w:szCs w:val="30"/>
        </w:rPr>
        <w:t xml:space="preserve">производится не ранее </w:t>
      </w:r>
      <w:r w:rsidR="00AA7F23" w:rsidRPr="003249C8">
        <w:rPr>
          <w:sz w:val="30"/>
          <w:szCs w:val="30"/>
          <w:lang w:val="ru-RU"/>
        </w:rPr>
        <w:t>чем через пять лет после поощрения, за исключением поощрения за мужество и отвагу, проявленные при выполнении гражданского и (или) воинского долга, а также по случаю юбилейных дат.</w:t>
      </w:r>
    </w:p>
    <w:p w14:paraId="1AC1C998" w14:textId="33F6061A" w:rsidR="00AA7F23" w:rsidRDefault="00FE2FA2" w:rsidP="00D533EE">
      <w:pPr>
        <w:pStyle w:val="newncpi"/>
        <w:ind w:right="-1" w:firstLine="709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10</w:t>
      </w:r>
      <w:r w:rsidR="00AA7F23">
        <w:rPr>
          <w:sz w:val="30"/>
          <w:szCs w:val="30"/>
          <w:lang w:val="ru-RU"/>
        </w:rPr>
        <w:t xml:space="preserve">. </w:t>
      </w:r>
      <w:r w:rsidR="00AA7F23" w:rsidRPr="003249C8">
        <w:rPr>
          <w:sz w:val="30"/>
          <w:szCs w:val="30"/>
          <w:lang w:val="ru-RU"/>
        </w:rPr>
        <w:t>В исключительных случаях поощрение</w:t>
      </w:r>
      <w:r w:rsidR="00A3122A">
        <w:rPr>
          <w:sz w:val="30"/>
          <w:szCs w:val="30"/>
          <w:lang w:val="ru-RU"/>
        </w:rPr>
        <w:t xml:space="preserve"> Г</w:t>
      </w:r>
      <w:r w:rsidR="00AA7F23">
        <w:rPr>
          <w:sz w:val="30"/>
          <w:szCs w:val="30"/>
          <w:lang w:val="ru-RU"/>
        </w:rPr>
        <w:t xml:space="preserve">рамотой или </w:t>
      </w:r>
      <w:r w:rsidR="00AA7F23" w:rsidRPr="003249C8">
        <w:rPr>
          <w:sz w:val="30"/>
          <w:szCs w:val="30"/>
          <w:lang w:val="ru-RU"/>
        </w:rPr>
        <w:t>Благодарственным письмом может производиться вне зависимости от указанн</w:t>
      </w:r>
      <w:r w:rsidR="00AA7F23">
        <w:rPr>
          <w:sz w:val="30"/>
          <w:szCs w:val="30"/>
          <w:lang w:val="ru-RU"/>
        </w:rPr>
        <w:t>ых</w:t>
      </w:r>
      <w:r w:rsidR="00AA7F23" w:rsidRPr="003249C8">
        <w:rPr>
          <w:sz w:val="30"/>
          <w:szCs w:val="30"/>
          <w:lang w:val="ru-RU"/>
        </w:rPr>
        <w:t xml:space="preserve"> в части первой пункт</w:t>
      </w:r>
      <w:r w:rsidR="00AA7F23">
        <w:rPr>
          <w:sz w:val="30"/>
          <w:szCs w:val="30"/>
          <w:lang w:val="ru-RU"/>
        </w:rPr>
        <w:t xml:space="preserve">ах </w:t>
      </w:r>
      <w:r w:rsidR="00497082">
        <w:rPr>
          <w:sz w:val="30"/>
          <w:szCs w:val="30"/>
          <w:lang w:val="ru-RU"/>
        </w:rPr>
        <w:t>22</w:t>
      </w:r>
      <w:r w:rsidR="00AA7F23" w:rsidRPr="000B37AB">
        <w:rPr>
          <w:sz w:val="30"/>
          <w:szCs w:val="30"/>
          <w:lang w:val="ru-RU"/>
        </w:rPr>
        <w:t xml:space="preserve"> или </w:t>
      </w:r>
      <w:r w:rsidR="00497082">
        <w:rPr>
          <w:sz w:val="30"/>
          <w:szCs w:val="30"/>
          <w:lang w:val="ru-RU"/>
        </w:rPr>
        <w:t>32</w:t>
      </w:r>
      <w:r w:rsidR="00AA7F23" w:rsidRPr="000B37AB">
        <w:rPr>
          <w:sz w:val="30"/>
          <w:szCs w:val="30"/>
          <w:lang w:val="ru-RU"/>
        </w:rPr>
        <w:t xml:space="preserve"> </w:t>
      </w:r>
      <w:r w:rsidR="00AA7F23" w:rsidRPr="000B37AB">
        <w:rPr>
          <w:sz w:val="30"/>
          <w:szCs w:val="30"/>
        </w:rPr>
        <w:t>настоящего Положения</w:t>
      </w:r>
      <w:r w:rsidR="00AA7F23" w:rsidRPr="000B37AB">
        <w:rPr>
          <w:sz w:val="30"/>
          <w:szCs w:val="30"/>
          <w:lang w:val="ru-RU"/>
        </w:rPr>
        <w:t>.</w:t>
      </w:r>
    </w:p>
    <w:p w14:paraId="175F9D4B" w14:textId="377C2EB1" w:rsidR="00AA7F23" w:rsidRDefault="00AA7F23" w:rsidP="00D533EE">
      <w:pPr>
        <w:pStyle w:val="newncpi"/>
        <w:ind w:right="-1" w:firstLine="709"/>
        <w:rPr>
          <w:sz w:val="30"/>
          <w:szCs w:val="30"/>
          <w:lang w:val="ru-RU"/>
        </w:rPr>
      </w:pPr>
      <w:r w:rsidRPr="003249C8">
        <w:rPr>
          <w:sz w:val="30"/>
          <w:szCs w:val="30"/>
        </w:rPr>
        <w:lastRenderedPageBreak/>
        <w:t xml:space="preserve"> Председатель </w:t>
      </w:r>
      <w:r>
        <w:rPr>
          <w:sz w:val="30"/>
          <w:szCs w:val="30"/>
          <w:lang w:val="ru-RU"/>
        </w:rPr>
        <w:t>Райисполкома</w:t>
      </w:r>
      <w:r w:rsidRPr="003249C8">
        <w:rPr>
          <w:sz w:val="30"/>
          <w:szCs w:val="30"/>
        </w:rPr>
        <w:t xml:space="preserve"> по собственной</w:t>
      </w:r>
      <w:r w:rsidRPr="003249C8">
        <w:rPr>
          <w:sz w:val="30"/>
          <w:szCs w:val="30"/>
          <w:lang w:val="ru-RU"/>
        </w:rPr>
        <w:t xml:space="preserve"> </w:t>
      </w:r>
      <w:r w:rsidRPr="003249C8">
        <w:rPr>
          <w:sz w:val="30"/>
          <w:szCs w:val="30"/>
        </w:rPr>
        <w:t xml:space="preserve">инициативе может принять решение о поощрении </w:t>
      </w:r>
      <w:r w:rsidR="000B37AB">
        <w:rPr>
          <w:sz w:val="30"/>
          <w:szCs w:val="30"/>
          <w:lang w:val="ru-RU"/>
        </w:rPr>
        <w:t>Г</w:t>
      </w:r>
      <w:r w:rsidRPr="003249C8">
        <w:rPr>
          <w:sz w:val="30"/>
          <w:szCs w:val="30"/>
        </w:rPr>
        <w:t xml:space="preserve">рамотой </w:t>
      </w:r>
      <w:r>
        <w:rPr>
          <w:sz w:val="30"/>
          <w:szCs w:val="30"/>
          <w:lang w:val="ru-RU"/>
        </w:rPr>
        <w:t xml:space="preserve">или </w:t>
      </w:r>
      <w:r w:rsidRPr="003249C8">
        <w:rPr>
          <w:sz w:val="30"/>
          <w:szCs w:val="30"/>
          <w:lang w:val="ru-RU"/>
        </w:rPr>
        <w:t>Благодарственным письмом</w:t>
      </w:r>
      <w:r w:rsidRPr="003249C8">
        <w:rPr>
          <w:sz w:val="30"/>
          <w:szCs w:val="30"/>
        </w:rPr>
        <w:t>.</w:t>
      </w:r>
    </w:p>
    <w:p w14:paraId="4A220E40" w14:textId="21A76227" w:rsidR="00AA7F23" w:rsidRDefault="00AA7F23" w:rsidP="00D533EE">
      <w:pPr>
        <w:pStyle w:val="point"/>
        <w:ind w:right="-1" w:firstLine="709"/>
        <w:rPr>
          <w:sz w:val="30"/>
          <w:szCs w:val="30"/>
          <w:lang w:val="ru-RU"/>
        </w:rPr>
      </w:pPr>
      <w:r w:rsidRPr="003249C8">
        <w:rPr>
          <w:sz w:val="30"/>
          <w:szCs w:val="30"/>
          <w:lang w:val="ru-RU"/>
        </w:rPr>
        <w:t>1</w:t>
      </w:r>
      <w:r w:rsidR="005D7542">
        <w:rPr>
          <w:sz w:val="30"/>
          <w:szCs w:val="30"/>
          <w:lang w:val="ru-RU"/>
        </w:rPr>
        <w:t>1</w:t>
      </w:r>
      <w:r w:rsidRPr="003249C8">
        <w:rPr>
          <w:sz w:val="30"/>
          <w:szCs w:val="30"/>
          <w:lang w:val="ru-RU"/>
        </w:rPr>
        <w:t>. </w:t>
      </w:r>
      <w:r w:rsidRPr="003249C8">
        <w:rPr>
          <w:sz w:val="30"/>
          <w:szCs w:val="30"/>
        </w:rPr>
        <w:t xml:space="preserve"> При несоответствии степени заслуг субъекта поощрения </w:t>
      </w:r>
      <w:r w:rsidR="000B37AB">
        <w:rPr>
          <w:sz w:val="30"/>
          <w:szCs w:val="30"/>
          <w:lang w:val="ru-RU"/>
        </w:rPr>
        <w:t>Г</w:t>
      </w:r>
      <w:r w:rsidRPr="003249C8">
        <w:rPr>
          <w:sz w:val="30"/>
          <w:szCs w:val="30"/>
        </w:rPr>
        <w:t>рамот</w:t>
      </w:r>
      <w:r w:rsidR="000B37AB">
        <w:rPr>
          <w:sz w:val="30"/>
          <w:szCs w:val="30"/>
          <w:lang w:val="be-BY"/>
        </w:rPr>
        <w:t>ой</w:t>
      </w:r>
      <w:r>
        <w:rPr>
          <w:sz w:val="30"/>
          <w:szCs w:val="30"/>
          <w:lang w:val="ru-RU"/>
        </w:rPr>
        <w:t xml:space="preserve"> или </w:t>
      </w:r>
      <w:r w:rsidRPr="003249C8">
        <w:rPr>
          <w:sz w:val="30"/>
          <w:szCs w:val="30"/>
          <w:lang w:val="ru-RU"/>
        </w:rPr>
        <w:t>Благодарственн</w:t>
      </w:r>
      <w:r w:rsidR="000B37AB">
        <w:rPr>
          <w:sz w:val="30"/>
          <w:szCs w:val="30"/>
          <w:lang w:val="ru-RU"/>
        </w:rPr>
        <w:t>ым</w:t>
      </w:r>
      <w:r w:rsidRPr="003249C8">
        <w:rPr>
          <w:sz w:val="30"/>
          <w:szCs w:val="30"/>
          <w:lang w:val="ru-RU"/>
        </w:rPr>
        <w:t xml:space="preserve"> письм</w:t>
      </w:r>
      <w:r w:rsidR="000B37AB">
        <w:rPr>
          <w:sz w:val="30"/>
          <w:szCs w:val="30"/>
          <w:lang w:val="ru-RU"/>
        </w:rPr>
        <w:t>ом</w:t>
      </w:r>
      <w:r w:rsidRPr="003249C8">
        <w:rPr>
          <w:sz w:val="30"/>
          <w:szCs w:val="30"/>
          <w:lang w:val="ru-RU"/>
        </w:rPr>
        <w:t xml:space="preserve">, </w:t>
      </w:r>
      <w:r w:rsidRPr="003249C8">
        <w:rPr>
          <w:sz w:val="30"/>
          <w:szCs w:val="30"/>
        </w:rPr>
        <w:t xml:space="preserve">а также если документы о </w:t>
      </w:r>
      <w:r w:rsidRPr="003249C8">
        <w:rPr>
          <w:sz w:val="30"/>
          <w:szCs w:val="30"/>
          <w:lang w:val="ru-RU"/>
        </w:rPr>
        <w:t xml:space="preserve">поощрении не </w:t>
      </w:r>
      <w:r w:rsidRPr="003249C8">
        <w:rPr>
          <w:sz w:val="30"/>
          <w:szCs w:val="30"/>
        </w:rPr>
        <w:t>отражают конкретного вклада субъекта поощрения в развитие организации, отрасли, р</w:t>
      </w:r>
      <w:proofErr w:type="spellStart"/>
      <w:r>
        <w:rPr>
          <w:sz w:val="30"/>
          <w:szCs w:val="30"/>
          <w:lang w:val="ru-RU"/>
        </w:rPr>
        <w:t>айона</w:t>
      </w:r>
      <w:proofErr w:type="spellEnd"/>
      <w:r w:rsidR="000B37AB">
        <w:rPr>
          <w:sz w:val="30"/>
          <w:szCs w:val="30"/>
          <w:lang w:val="ru-RU"/>
        </w:rPr>
        <w:t xml:space="preserve"> </w:t>
      </w:r>
      <w:r w:rsidRPr="003249C8">
        <w:rPr>
          <w:sz w:val="30"/>
          <w:szCs w:val="30"/>
        </w:rPr>
        <w:t xml:space="preserve">или показатели работы организации (при представлении к </w:t>
      </w:r>
      <w:r w:rsidRPr="003249C8">
        <w:rPr>
          <w:sz w:val="30"/>
          <w:szCs w:val="30"/>
          <w:lang w:val="ru-RU"/>
        </w:rPr>
        <w:t>поощрению</w:t>
      </w:r>
      <w:r w:rsidRPr="003249C8">
        <w:rPr>
          <w:sz w:val="30"/>
          <w:szCs w:val="30"/>
        </w:rPr>
        <w:t xml:space="preserve"> руководителя) за последние три года не имеют положительной динамики, документы о </w:t>
      </w:r>
      <w:r w:rsidRPr="003249C8">
        <w:rPr>
          <w:sz w:val="30"/>
          <w:szCs w:val="30"/>
          <w:lang w:val="ru-RU"/>
        </w:rPr>
        <w:t xml:space="preserve">поощрении </w:t>
      </w:r>
      <w:r w:rsidRPr="003249C8">
        <w:rPr>
          <w:sz w:val="30"/>
          <w:szCs w:val="30"/>
        </w:rPr>
        <w:t>возвращаются.</w:t>
      </w:r>
    </w:p>
    <w:p w14:paraId="1EBF8C10" w14:textId="4F8C19A3" w:rsidR="004B1C0B" w:rsidRDefault="004B1C0B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1</w:t>
      </w:r>
      <w:r w:rsidR="005D7542">
        <w:rPr>
          <w:szCs w:val="30"/>
          <w:lang w:val="ru-RU"/>
        </w:rPr>
        <w:t>2</w:t>
      </w:r>
      <w:r>
        <w:rPr>
          <w:szCs w:val="30"/>
          <w:lang w:val="ru-RU"/>
        </w:rPr>
        <w:t>. П</w:t>
      </w:r>
      <w:r w:rsidRPr="000916A1">
        <w:rPr>
          <w:szCs w:val="30"/>
        </w:rPr>
        <w:t>оощрени</w:t>
      </w:r>
      <w:r>
        <w:rPr>
          <w:szCs w:val="30"/>
          <w:lang w:val="ru-RU"/>
        </w:rPr>
        <w:t>е</w:t>
      </w:r>
      <w:r w:rsidRPr="000916A1">
        <w:rPr>
          <w:szCs w:val="30"/>
        </w:rPr>
        <w:t xml:space="preserve"> вручается</w:t>
      </w:r>
      <w:r>
        <w:rPr>
          <w:szCs w:val="30"/>
        </w:rPr>
        <w:t xml:space="preserve"> </w:t>
      </w:r>
      <w:r>
        <w:rPr>
          <w:szCs w:val="30"/>
          <w:lang w:val="ru-RU"/>
        </w:rPr>
        <w:t xml:space="preserve">гражданину </w:t>
      </w:r>
      <w:r w:rsidRPr="000916A1">
        <w:rPr>
          <w:szCs w:val="30"/>
        </w:rPr>
        <w:t>председателем райисполкома либо уполномоченным им лицом в торжественной обстановке</w:t>
      </w:r>
      <w:r>
        <w:rPr>
          <w:szCs w:val="30"/>
        </w:rPr>
        <w:t xml:space="preserve"> не позднее чем через месяц со дня принятия решения о поощрении</w:t>
      </w:r>
      <w:r w:rsidRPr="000916A1">
        <w:rPr>
          <w:szCs w:val="30"/>
        </w:rPr>
        <w:t xml:space="preserve">.  </w:t>
      </w:r>
    </w:p>
    <w:p w14:paraId="356D0699" w14:textId="2FC2DD7F" w:rsidR="004B1C0B" w:rsidRDefault="004B1C0B" w:rsidP="00D533EE">
      <w:pPr>
        <w:ind w:right="-1" w:firstLine="708"/>
        <w:jc w:val="both"/>
        <w:rPr>
          <w:szCs w:val="30"/>
        </w:rPr>
      </w:pPr>
      <w:r w:rsidRPr="00E2486B">
        <w:rPr>
          <w:szCs w:val="30"/>
        </w:rPr>
        <w:t xml:space="preserve">В случае, если </w:t>
      </w:r>
      <w:r w:rsidRPr="00F16EC5">
        <w:rPr>
          <w:szCs w:val="30"/>
        </w:rPr>
        <w:t>гражданин</w:t>
      </w:r>
      <w:r w:rsidRPr="00E2486B">
        <w:rPr>
          <w:szCs w:val="30"/>
        </w:rPr>
        <w:t xml:space="preserve"> вследствие болезни, инвалидности не может явиться на вручение, поощрение вручается ему на дому или в организации здравоохранения, в которой он находится.</w:t>
      </w:r>
    </w:p>
    <w:p w14:paraId="32A2EBAE" w14:textId="571C0C9F" w:rsidR="004B1C0B" w:rsidRDefault="004B1C0B" w:rsidP="00D533EE">
      <w:pPr>
        <w:ind w:right="-1" w:firstLine="708"/>
        <w:jc w:val="both"/>
        <w:rPr>
          <w:szCs w:val="30"/>
        </w:rPr>
      </w:pPr>
      <w:r w:rsidRPr="00F16EC5">
        <w:rPr>
          <w:szCs w:val="30"/>
        </w:rPr>
        <w:t xml:space="preserve">В случае смерти гражданина после оформления </w:t>
      </w:r>
      <w:r>
        <w:rPr>
          <w:szCs w:val="30"/>
        </w:rPr>
        <w:t xml:space="preserve">решения, </w:t>
      </w:r>
      <w:r w:rsidRPr="00F16EC5">
        <w:rPr>
          <w:szCs w:val="30"/>
        </w:rPr>
        <w:t xml:space="preserve">распоряжения председателя </w:t>
      </w:r>
      <w:r>
        <w:rPr>
          <w:szCs w:val="30"/>
        </w:rPr>
        <w:t xml:space="preserve">райисполкома </w:t>
      </w:r>
      <w:r w:rsidRPr="00F16EC5">
        <w:rPr>
          <w:szCs w:val="30"/>
        </w:rPr>
        <w:t>поощрение вручается одному из членов его семьи.</w:t>
      </w:r>
    </w:p>
    <w:p w14:paraId="2F3852B8" w14:textId="1D754135" w:rsidR="004B1C0B" w:rsidRPr="000916A1" w:rsidRDefault="004B1C0B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Общий контроль за вручением поощрений, а также учет поощр</w:t>
      </w:r>
      <w:proofErr w:type="spellStart"/>
      <w:r>
        <w:rPr>
          <w:szCs w:val="30"/>
          <w:lang w:val="ru-RU"/>
        </w:rPr>
        <w:t>яемых</w:t>
      </w:r>
      <w:proofErr w:type="spellEnd"/>
      <w:r w:rsidR="00F10A8B">
        <w:rPr>
          <w:szCs w:val="30"/>
          <w:lang w:val="ru-RU"/>
        </w:rPr>
        <w:t xml:space="preserve"> </w:t>
      </w:r>
      <w:r w:rsidR="00986268">
        <w:rPr>
          <w:szCs w:val="30"/>
          <w:lang w:val="ru-RU"/>
        </w:rPr>
        <w:t xml:space="preserve"> </w:t>
      </w:r>
      <w:r w:rsidRPr="000916A1">
        <w:rPr>
          <w:szCs w:val="30"/>
        </w:rPr>
        <w:t xml:space="preserve"> осуществляет отдел организационно-кадровой работы райисполкома.</w:t>
      </w:r>
    </w:p>
    <w:p w14:paraId="1ECA34E3" w14:textId="3828C6E4" w:rsidR="004B1C0B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13</w:t>
      </w:r>
      <w:r w:rsidR="004B1C0B" w:rsidRPr="000916A1">
        <w:rPr>
          <w:szCs w:val="30"/>
        </w:rPr>
        <w:t xml:space="preserve">. </w:t>
      </w:r>
      <w:r w:rsidR="00401E66">
        <w:rPr>
          <w:szCs w:val="30"/>
          <w:lang w:val="ru-RU"/>
        </w:rPr>
        <w:t xml:space="preserve">Выплата денежных вознаграждений, предусмотренных к </w:t>
      </w:r>
      <w:r w:rsidR="000B37AB">
        <w:rPr>
          <w:szCs w:val="30"/>
          <w:lang w:val="ru-RU"/>
        </w:rPr>
        <w:t>Г</w:t>
      </w:r>
      <w:r w:rsidR="00401E66" w:rsidRPr="003249C8">
        <w:rPr>
          <w:szCs w:val="30"/>
          <w:lang w:val="ru-RU"/>
        </w:rPr>
        <w:t>рамот</w:t>
      </w:r>
      <w:r w:rsidR="00401E66">
        <w:rPr>
          <w:szCs w:val="30"/>
          <w:lang w:val="ru-RU"/>
        </w:rPr>
        <w:t>е</w:t>
      </w:r>
      <w:r w:rsidR="00401E66" w:rsidRPr="003249C8">
        <w:rPr>
          <w:szCs w:val="30"/>
          <w:lang w:val="ru-RU"/>
        </w:rPr>
        <w:t>, Благодарственн</w:t>
      </w:r>
      <w:r w:rsidR="00401E66">
        <w:rPr>
          <w:szCs w:val="30"/>
          <w:lang w:val="ru-RU"/>
        </w:rPr>
        <w:t>ому</w:t>
      </w:r>
      <w:r w:rsidR="00401E66" w:rsidRPr="003249C8">
        <w:rPr>
          <w:szCs w:val="30"/>
          <w:lang w:val="ru-RU"/>
        </w:rPr>
        <w:t xml:space="preserve"> письм</w:t>
      </w:r>
      <w:r w:rsidR="00401E66">
        <w:rPr>
          <w:szCs w:val="30"/>
          <w:lang w:val="ru-RU"/>
        </w:rPr>
        <w:t>у,</w:t>
      </w:r>
      <w:r w:rsidR="00401E66" w:rsidRPr="003249C8">
        <w:rPr>
          <w:szCs w:val="30"/>
          <w:lang w:val="ru-RU"/>
        </w:rPr>
        <w:t xml:space="preserve"> Благодарност</w:t>
      </w:r>
      <w:r w:rsidR="00401E66">
        <w:rPr>
          <w:szCs w:val="30"/>
          <w:lang w:val="ru-RU"/>
        </w:rPr>
        <w:t>и</w:t>
      </w:r>
      <w:r w:rsidR="00401E66" w:rsidRPr="003249C8">
        <w:rPr>
          <w:szCs w:val="30"/>
          <w:lang w:val="ru-RU"/>
        </w:rPr>
        <w:t xml:space="preserve"> председателя</w:t>
      </w:r>
      <w:r w:rsidR="004B1C0B" w:rsidRPr="000916A1">
        <w:rPr>
          <w:szCs w:val="30"/>
        </w:rPr>
        <w:t xml:space="preserve">, осуществляется за счет средств районного бюджета и иных источников, не запрещенных законодательством. </w:t>
      </w:r>
    </w:p>
    <w:p w14:paraId="4E5BAC59" w14:textId="649AF9B3" w:rsidR="004B1C0B" w:rsidRPr="000916A1" w:rsidRDefault="004B1C0B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 xml:space="preserve">Приобретение цветов к поощрениям осуществляется за счет средств районного бюджета. </w:t>
      </w:r>
    </w:p>
    <w:p w14:paraId="57195942" w14:textId="77777777" w:rsidR="00423D74" w:rsidRPr="000916A1" w:rsidRDefault="00423D74" w:rsidP="00D533EE">
      <w:pPr>
        <w:ind w:right="-1"/>
        <w:jc w:val="center"/>
        <w:rPr>
          <w:b/>
          <w:bCs/>
          <w:szCs w:val="30"/>
        </w:rPr>
      </w:pPr>
    </w:p>
    <w:p w14:paraId="183BCC32" w14:textId="14AA086B" w:rsidR="00423D74" w:rsidRDefault="00960B41" w:rsidP="00D62361">
      <w:pPr>
        <w:pStyle w:val="chapter"/>
        <w:spacing w:before="0" w:after="0"/>
        <w:ind w:right="-1"/>
        <w:rPr>
          <w:sz w:val="30"/>
          <w:szCs w:val="30"/>
          <w:lang w:val="ru-RU"/>
        </w:rPr>
      </w:pPr>
      <w:r w:rsidRPr="003249C8">
        <w:rPr>
          <w:sz w:val="30"/>
          <w:szCs w:val="30"/>
          <w:lang w:val="ru-RU"/>
        </w:rPr>
        <w:t>ГЛАВА 2</w:t>
      </w:r>
      <w:r w:rsidRPr="003249C8">
        <w:rPr>
          <w:sz w:val="30"/>
          <w:szCs w:val="30"/>
          <w:lang w:val="ru-RU"/>
        </w:rPr>
        <w:br/>
        <w:t>ГРАМОТА</w:t>
      </w:r>
    </w:p>
    <w:p w14:paraId="759AD0CE" w14:textId="77777777" w:rsidR="00D62361" w:rsidRPr="00D62361" w:rsidRDefault="00D62361" w:rsidP="00D62361">
      <w:pPr>
        <w:pStyle w:val="chapter"/>
        <w:spacing w:before="0" w:after="0"/>
        <w:ind w:right="-1"/>
        <w:rPr>
          <w:sz w:val="30"/>
          <w:szCs w:val="30"/>
          <w:lang w:val="ru-RU"/>
        </w:rPr>
      </w:pPr>
    </w:p>
    <w:p w14:paraId="49155848" w14:textId="406AB82C" w:rsidR="00423D74" w:rsidRPr="000916A1" w:rsidRDefault="005D7542" w:rsidP="00D533EE">
      <w:pPr>
        <w:ind w:right="-1" w:firstLine="708"/>
        <w:rPr>
          <w:szCs w:val="30"/>
        </w:rPr>
      </w:pPr>
      <w:r>
        <w:rPr>
          <w:szCs w:val="30"/>
          <w:lang w:val="ru-RU"/>
        </w:rPr>
        <w:t>14</w:t>
      </w:r>
      <w:r w:rsidR="00423D74" w:rsidRPr="000916A1">
        <w:rPr>
          <w:szCs w:val="30"/>
        </w:rPr>
        <w:t xml:space="preserve">. Грамота является высшей </w:t>
      </w:r>
      <w:r w:rsidR="00960B41">
        <w:rPr>
          <w:szCs w:val="30"/>
          <w:lang w:val="ru-RU"/>
        </w:rPr>
        <w:t>формой поощрения Райисполкома</w:t>
      </w:r>
      <w:r w:rsidR="00423D74" w:rsidRPr="000916A1">
        <w:rPr>
          <w:szCs w:val="30"/>
        </w:rPr>
        <w:t>.</w:t>
      </w:r>
    </w:p>
    <w:p w14:paraId="52E88BE3" w14:textId="6BB859A7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15</w:t>
      </w:r>
      <w:r w:rsidR="00423D74" w:rsidRPr="000916A1">
        <w:rPr>
          <w:szCs w:val="30"/>
        </w:rPr>
        <w:t xml:space="preserve">. Грамотой </w:t>
      </w:r>
      <w:r w:rsidR="00960B41">
        <w:rPr>
          <w:szCs w:val="30"/>
          <w:lang w:val="ru-RU"/>
        </w:rPr>
        <w:t>поощряются</w:t>
      </w:r>
      <w:r w:rsidR="00423D74" w:rsidRPr="000916A1">
        <w:rPr>
          <w:szCs w:val="30"/>
        </w:rPr>
        <w:t>:</w:t>
      </w:r>
    </w:p>
    <w:p w14:paraId="3E4B531D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многолетнюю плодотворную работу;</w:t>
      </w:r>
    </w:p>
    <w:p w14:paraId="6AC05C98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bookmarkStart w:id="2" w:name="_Hlk106197224"/>
      <w:r w:rsidRPr="000916A1">
        <w:rPr>
          <w:szCs w:val="30"/>
        </w:rPr>
        <w:t>за особые успехи в социально-экономическом развитии района;</w:t>
      </w:r>
    </w:p>
    <w:p w14:paraId="70AD23FC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достижения в производственной, научно-исследовательской, государственной, социально-культурной, спортивной, общественной и иной деятельности;</w:t>
      </w:r>
    </w:p>
    <w:bookmarkEnd w:id="2"/>
    <w:p w14:paraId="3D4A628C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активное участие в общественно-политической жизни района;</w:t>
      </w:r>
    </w:p>
    <w:p w14:paraId="69B37331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самоотверженные поступки и действия, совершенные при спасении людей, охране общественного порядка, жизни, чести и достоинства граждан;</w:t>
      </w:r>
    </w:p>
    <w:p w14:paraId="245712F1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иные значительные достижения в трудовой (служебной) деятельности и заслуги перед районом;</w:t>
      </w:r>
    </w:p>
    <w:p w14:paraId="3B7E6FDB" w14:textId="013BDEA5" w:rsidR="00423D74" w:rsidRPr="000916A1" w:rsidRDefault="00423D74" w:rsidP="00D533EE">
      <w:pPr>
        <w:ind w:right="-1"/>
        <w:jc w:val="both"/>
        <w:rPr>
          <w:szCs w:val="30"/>
        </w:rPr>
      </w:pPr>
      <w:r w:rsidRPr="000916A1">
        <w:rPr>
          <w:szCs w:val="30"/>
        </w:rPr>
        <w:lastRenderedPageBreak/>
        <w:t xml:space="preserve"> в связи с юбилейными, памятными датами, знаменательными событиями и праздничными днями, установленными законодательством. </w:t>
      </w:r>
    </w:p>
    <w:p w14:paraId="6F44705D" w14:textId="2D617948" w:rsidR="00423D74" w:rsidRPr="000916A1" w:rsidRDefault="00423D74" w:rsidP="00D533EE">
      <w:pPr>
        <w:ind w:right="-1" w:firstLine="708"/>
        <w:jc w:val="both"/>
        <w:rPr>
          <w:szCs w:val="30"/>
        </w:rPr>
      </w:pPr>
      <w:bookmarkStart w:id="3" w:name="_Hlk106197308"/>
      <w:r w:rsidRPr="000916A1">
        <w:rPr>
          <w:szCs w:val="30"/>
        </w:rPr>
        <w:t>1</w:t>
      </w:r>
      <w:r w:rsidR="005D7542">
        <w:rPr>
          <w:szCs w:val="30"/>
          <w:lang w:val="ru-RU"/>
        </w:rPr>
        <w:t>6</w:t>
      </w:r>
      <w:r w:rsidRPr="000916A1">
        <w:rPr>
          <w:szCs w:val="30"/>
        </w:rPr>
        <w:t>. Представления заполняются:</w:t>
      </w:r>
    </w:p>
    <w:p w14:paraId="2F979713" w14:textId="33F429A8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на граждан – по месту их работы, общественной деятельности и подписываются руководителями организаций, общественных объединений;</w:t>
      </w:r>
    </w:p>
    <w:p w14:paraId="658B6DF8" w14:textId="3A2A8720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на организации, общественные объединения, их руководителей – вышестоящими организациями и подписываются их руководителями;</w:t>
      </w:r>
    </w:p>
    <w:p w14:paraId="2EDE4579" w14:textId="77777777" w:rsidR="004327D7" w:rsidRDefault="00423D74" w:rsidP="00D533EE">
      <w:pPr>
        <w:ind w:right="-1" w:firstLine="708"/>
        <w:jc w:val="both"/>
        <w:rPr>
          <w:szCs w:val="30"/>
          <w:lang w:val="ru-RU"/>
        </w:rPr>
      </w:pPr>
      <w:r w:rsidRPr="000916A1">
        <w:rPr>
          <w:szCs w:val="30"/>
        </w:rPr>
        <w:t>на организации, которые не имеют ведомственной подчиненности, их руководителей, а также на административно-территориальные и территориальные единицы района, органы территориального общественного самоуправления, индивидуальных предпринимателей, граждан, осуществляющих ремесленную деятельность или деятельность по оказанию услуг в сфере агроэкотуризма – структурными подразделениями райисполкома по направлениям деятельности либо сельисполком</w:t>
      </w:r>
      <w:r>
        <w:rPr>
          <w:szCs w:val="30"/>
        </w:rPr>
        <w:t>ом</w:t>
      </w:r>
      <w:r w:rsidRPr="000916A1">
        <w:rPr>
          <w:szCs w:val="30"/>
        </w:rPr>
        <w:t xml:space="preserve"> и подписываются заместителями председателя райисполкома, управляющим делами райисполкома либо председателями сельисполком</w:t>
      </w:r>
      <w:r>
        <w:rPr>
          <w:szCs w:val="30"/>
        </w:rPr>
        <w:t>ов</w:t>
      </w:r>
      <w:r w:rsidRPr="000916A1">
        <w:rPr>
          <w:szCs w:val="30"/>
        </w:rPr>
        <w:t xml:space="preserve">. </w:t>
      </w:r>
    </w:p>
    <w:p w14:paraId="201C017C" w14:textId="53BE6179" w:rsidR="004327D7" w:rsidRPr="003249C8" w:rsidRDefault="004327D7" w:rsidP="00D533EE">
      <w:pPr>
        <w:pStyle w:val="newncpi"/>
        <w:ind w:right="-1" w:firstLine="709"/>
        <w:rPr>
          <w:sz w:val="30"/>
          <w:szCs w:val="30"/>
        </w:rPr>
      </w:pPr>
      <w:r>
        <w:rPr>
          <w:sz w:val="30"/>
          <w:szCs w:val="30"/>
          <w:lang w:val="ru-RU"/>
        </w:rPr>
        <w:t>1</w:t>
      </w:r>
      <w:r w:rsidR="005D7542">
        <w:rPr>
          <w:sz w:val="30"/>
          <w:szCs w:val="30"/>
          <w:lang w:val="ru-RU"/>
        </w:rPr>
        <w:t>7</w:t>
      </w:r>
      <w:r>
        <w:rPr>
          <w:sz w:val="30"/>
          <w:szCs w:val="30"/>
          <w:lang w:val="ru-RU"/>
        </w:rPr>
        <w:t xml:space="preserve">. </w:t>
      </w:r>
      <w:r w:rsidRPr="003249C8">
        <w:rPr>
          <w:sz w:val="30"/>
          <w:szCs w:val="30"/>
        </w:rPr>
        <w:t xml:space="preserve">В представлении должна содержаться объективная и всесторонняя оценка результатов работы лица, представляемого к поощрению </w:t>
      </w:r>
      <w:r>
        <w:rPr>
          <w:sz w:val="30"/>
          <w:szCs w:val="30"/>
          <w:lang w:val="ru-RU"/>
        </w:rPr>
        <w:t>Г</w:t>
      </w:r>
      <w:r w:rsidRPr="003249C8">
        <w:rPr>
          <w:sz w:val="30"/>
          <w:szCs w:val="30"/>
          <w:lang w:val="ru-RU"/>
        </w:rPr>
        <w:t>рамотой</w:t>
      </w:r>
      <w:r w:rsidRPr="003249C8">
        <w:rPr>
          <w:sz w:val="30"/>
          <w:szCs w:val="30"/>
        </w:rPr>
        <w:t xml:space="preserve">, с указанием конкретных заслуг, раскрываться личный вклад в деятельность, направленную на повышение эффективности производства, развитие организации или отрасли. Также должны быть отражены данные, характеризующие личность </w:t>
      </w:r>
      <w:r w:rsidRPr="003249C8">
        <w:rPr>
          <w:sz w:val="30"/>
          <w:szCs w:val="30"/>
          <w:lang w:val="ru-RU"/>
        </w:rPr>
        <w:t>поощряемого</w:t>
      </w:r>
      <w:r w:rsidRPr="003249C8">
        <w:rPr>
          <w:sz w:val="30"/>
          <w:szCs w:val="30"/>
        </w:rPr>
        <w:t xml:space="preserve">, его квалификацию, конкретные трудовые заслуги, сведения об эффективности и качестве работы, участии в общественной деятельности и жизни коллектива. </w:t>
      </w:r>
    </w:p>
    <w:p w14:paraId="6D71B34F" w14:textId="77777777" w:rsidR="004327D7" w:rsidRPr="003249C8" w:rsidRDefault="004327D7" w:rsidP="00D533EE">
      <w:pPr>
        <w:pStyle w:val="newncpi"/>
        <w:ind w:right="-1" w:firstLine="709"/>
        <w:rPr>
          <w:sz w:val="30"/>
          <w:szCs w:val="30"/>
        </w:rPr>
      </w:pPr>
      <w:r w:rsidRPr="003249C8">
        <w:rPr>
          <w:sz w:val="30"/>
          <w:szCs w:val="30"/>
        </w:rPr>
        <w:t xml:space="preserve">При характеристике лица, представляемого к поощрению </w:t>
      </w:r>
      <w:r>
        <w:rPr>
          <w:sz w:val="30"/>
          <w:szCs w:val="30"/>
          <w:lang w:val="ru-RU"/>
        </w:rPr>
        <w:t>Г</w:t>
      </w:r>
      <w:r w:rsidRPr="003249C8">
        <w:rPr>
          <w:sz w:val="30"/>
          <w:szCs w:val="30"/>
        </w:rPr>
        <w:t xml:space="preserve">рамотой, не допускается: </w:t>
      </w:r>
    </w:p>
    <w:p w14:paraId="3DF8BF8E" w14:textId="77777777" w:rsidR="004327D7" w:rsidRPr="003249C8" w:rsidRDefault="004327D7" w:rsidP="00D533EE">
      <w:pPr>
        <w:pStyle w:val="newncpi"/>
        <w:ind w:right="-1" w:firstLine="709"/>
        <w:rPr>
          <w:sz w:val="30"/>
          <w:szCs w:val="30"/>
        </w:rPr>
      </w:pPr>
      <w:r w:rsidRPr="003249C8">
        <w:rPr>
          <w:sz w:val="30"/>
          <w:szCs w:val="30"/>
        </w:rPr>
        <w:t xml:space="preserve">описывать трудовую деятельность представляемого или перечислять его должностные обязанности без указания конкретных заслуг и достижений; </w:t>
      </w:r>
    </w:p>
    <w:p w14:paraId="0AD98D1F" w14:textId="46269D8C" w:rsidR="004327D7" w:rsidRPr="003249C8" w:rsidRDefault="004327D7" w:rsidP="00D533EE">
      <w:pPr>
        <w:pStyle w:val="newncpi"/>
        <w:ind w:right="-1" w:firstLine="709"/>
        <w:rPr>
          <w:sz w:val="30"/>
          <w:szCs w:val="30"/>
        </w:rPr>
      </w:pPr>
      <w:r w:rsidRPr="003249C8">
        <w:rPr>
          <w:sz w:val="30"/>
          <w:szCs w:val="30"/>
        </w:rPr>
        <w:t>инициировать поощрения граждан, в отношении которых возбуждено уголовное дело, а также имеющих</w:t>
      </w:r>
      <w:r w:rsidR="005D7542">
        <w:rPr>
          <w:sz w:val="30"/>
          <w:szCs w:val="30"/>
          <w:lang w:val="ru-RU"/>
        </w:rPr>
        <w:t xml:space="preserve"> неснятую или</w:t>
      </w:r>
      <w:r w:rsidRPr="003249C8">
        <w:rPr>
          <w:sz w:val="30"/>
          <w:szCs w:val="30"/>
        </w:rPr>
        <w:t xml:space="preserve"> непогашенную судимость, неснятые дисциплинарные взыскания</w:t>
      </w:r>
      <w:r w:rsidR="005D7542">
        <w:rPr>
          <w:sz w:val="30"/>
          <w:szCs w:val="30"/>
          <w:lang w:val="ru-RU"/>
        </w:rPr>
        <w:t xml:space="preserve">, до истечения срока по истечении которого физические лица считаются не подвергавшимися административному взысканию. </w:t>
      </w:r>
      <w:r w:rsidRPr="003249C8">
        <w:rPr>
          <w:sz w:val="30"/>
          <w:szCs w:val="30"/>
        </w:rPr>
        <w:t xml:space="preserve"> </w:t>
      </w:r>
    </w:p>
    <w:p w14:paraId="6A2EBB69" w14:textId="3B839EC2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 xml:space="preserve"> 1</w:t>
      </w:r>
      <w:r w:rsidR="005D7542">
        <w:rPr>
          <w:szCs w:val="30"/>
          <w:lang w:val="ru-RU"/>
        </w:rPr>
        <w:t>8</w:t>
      </w:r>
      <w:r w:rsidRPr="000916A1">
        <w:rPr>
          <w:szCs w:val="30"/>
        </w:rPr>
        <w:t>. Представления заполняются по форм</w:t>
      </w:r>
      <w:proofErr w:type="spellStart"/>
      <w:r w:rsidR="00DB6C34">
        <w:rPr>
          <w:szCs w:val="30"/>
          <w:lang w:val="ru-RU"/>
        </w:rPr>
        <w:t>ам</w:t>
      </w:r>
      <w:proofErr w:type="spellEnd"/>
      <w:r w:rsidRPr="000916A1">
        <w:rPr>
          <w:szCs w:val="30"/>
        </w:rPr>
        <w:t xml:space="preserve"> согласно приложению 1 </w:t>
      </w:r>
      <w:r w:rsidR="00026233">
        <w:rPr>
          <w:szCs w:val="30"/>
          <w:lang w:val="ru-RU"/>
        </w:rPr>
        <w:br/>
      </w:r>
      <w:r w:rsidRPr="000916A1">
        <w:rPr>
          <w:szCs w:val="30"/>
        </w:rPr>
        <w:t>и 2</w:t>
      </w:r>
      <w:r w:rsidR="00DB6C34">
        <w:rPr>
          <w:szCs w:val="30"/>
          <w:lang w:val="ru-RU"/>
        </w:rPr>
        <w:t>.</w:t>
      </w:r>
      <w:r w:rsidRPr="000916A1">
        <w:rPr>
          <w:szCs w:val="30"/>
        </w:rPr>
        <w:t xml:space="preserve"> </w:t>
      </w:r>
    </w:p>
    <w:p w14:paraId="3A2A0899" w14:textId="773C82EB" w:rsidR="00423D74" w:rsidRPr="000916A1" w:rsidRDefault="004327D7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 xml:space="preserve"> </w:t>
      </w:r>
      <w:r w:rsidR="00423D74" w:rsidRPr="000916A1">
        <w:rPr>
          <w:szCs w:val="30"/>
        </w:rPr>
        <w:t>1</w:t>
      </w:r>
      <w:r w:rsidR="005D7542">
        <w:rPr>
          <w:szCs w:val="30"/>
          <w:lang w:val="ru-RU"/>
        </w:rPr>
        <w:t>9</w:t>
      </w:r>
      <w:r w:rsidR="00423D74" w:rsidRPr="000916A1">
        <w:rPr>
          <w:szCs w:val="30"/>
        </w:rPr>
        <w:t>. К представлению прилагаются сопроводительное письмо на имя председателя райисполкома, подписанное лицом, подписавш</w:t>
      </w:r>
      <w:r w:rsidR="001C39DA">
        <w:rPr>
          <w:szCs w:val="30"/>
          <w:lang w:val="ru-RU"/>
        </w:rPr>
        <w:t>им</w:t>
      </w:r>
      <w:r w:rsidR="00423D74" w:rsidRPr="000916A1">
        <w:rPr>
          <w:szCs w:val="30"/>
        </w:rPr>
        <w:t xml:space="preserve"> представление,</w:t>
      </w:r>
      <w:r w:rsidR="006F5826" w:rsidRPr="006F5826">
        <w:rPr>
          <w:szCs w:val="30"/>
        </w:rPr>
        <w:t xml:space="preserve"> </w:t>
      </w:r>
      <w:r w:rsidR="006F5826" w:rsidRPr="003249C8">
        <w:rPr>
          <w:szCs w:val="30"/>
        </w:rPr>
        <w:t>с обоснованием необходимости поощрения</w:t>
      </w:r>
      <w:r w:rsidR="006F5826" w:rsidRPr="003249C8">
        <w:rPr>
          <w:szCs w:val="30"/>
          <w:lang w:val="ru-RU"/>
        </w:rPr>
        <w:t xml:space="preserve"> и указанием даты вручения поощрения</w:t>
      </w:r>
      <w:r w:rsidR="006F5826">
        <w:rPr>
          <w:szCs w:val="30"/>
          <w:lang w:val="ru-RU"/>
        </w:rPr>
        <w:t>,</w:t>
      </w:r>
      <w:r w:rsidR="00423D74" w:rsidRPr="000916A1">
        <w:rPr>
          <w:szCs w:val="30"/>
        </w:rPr>
        <w:t xml:space="preserve"> а также:</w:t>
      </w:r>
    </w:p>
    <w:p w14:paraId="5B708D09" w14:textId="6AD45703" w:rsidR="004B5022" w:rsidRPr="004B5022" w:rsidRDefault="006F5826" w:rsidP="00D533EE">
      <w:pPr>
        <w:pStyle w:val="underpoint"/>
        <w:ind w:right="-1"/>
        <w:rPr>
          <w:sz w:val="30"/>
          <w:szCs w:val="30"/>
        </w:rPr>
      </w:pPr>
      <w:bookmarkStart w:id="4" w:name="_Hlk106365507"/>
      <w:r>
        <w:rPr>
          <w:sz w:val="30"/>
          <w:szCs w:val="30"/>
          <w:lang w:val="ru-RU"/>
        </w:rPr>
        <w:t xml:space="preserve">  </w:t>
      </w:r>
      <w:r w:rsidR="004B5022" w:rsidRPr="004B5022">
        <w:rPr>
          <w:sz w:val="30"/>
          <w:szCs w:val="30"/>
        </w:rPr>
        <w:t>1</w:t>
      </w:r>
      <w:r w:rsidR="005D7542">
        <w:rPr>
          <w:sz w:val="30"/>
          <w:szCs w:val="30"/>
          <w:lang w:val="ru-RU"/>
        </w:rPr>
        <w:t>9</w:t>
      </w:r>
      <w:r w:rsidR="004B5022" w:rsidRPr="004B5022">
        <w:rPr>
          <w:sz w:val="30"/>
          <w:szCs w:val="30"/>
        </w:rPr>
        <w:t xml:space="preserve">.1. для </w:t>
      </w:r>
      <w:r w:rsidR="004B5022">
        <w:rPr>
          <w:sz w:val="30"/>
          <w:szCs w:val="30"/>
          <w:lang w:val="ru-RU"/>
        </w:rPr>
        <w:t xml:space="preserve">поощрения </w:t>
      </w:r>
      <w:r w:rsidR="004B5022" w:rsidRPr="004B5022">
        <w:rPr>
          <w:sz w:val="30"/>
          <w:szCs w:val="30"/>
        </w:rPr>
        <w:t>гражданина:</w:t>
      </w:r>
    </w:p>
    <w:p w14:paraId="07DF7999" w14:textId="32A858A0" w:rsidR="004B5022" w:rsidRDefault="004B5022" w:rsidP="00D533EE">
      <w:pPr>
        <w:ind w:right="-1" w:firstLine="709"/>
        <w:jc w:val="both"/>
        <w:rPr>
          <w:szCs w:val="30"/>
          <w:lang w:val="ru-RU"/>
        </w:rPr>
      </w:pPr>
      <w:r w:rsidRPr="00A44AD1">
        <w:rPr>
          <w:lang w:val="ru-RU"/>
        </w:rPr>
        <w:lastRenderedPageBreak/>
        <w:t xml:space="preserve">справка-объективка, оформленная </w:t>
      </w:r>
      <w:r w:rsidRPr="00A44AD1">
        <w:rPr>
          <w:rFonts w:eastAsia="Times New Roman"/>
        </w:rPr>
        <w:t xml:space="preserve">согласно </w:t>
      </w:r>
      <w:r w:rsidRPr="00A44AD1">
        <w:rPr>
          <w:lang w:val="ru-RU"/>
        </w:rPr>
        <w:t>п</w:t>
      </w:r>
      <w:r w:rsidRPr="00A44AD1">
        <w:t>риложени</w:t>
      </w:r>
      <w:r w:rsidRPr="00A44AD1">
        <w:rPr>
          <w:lang w:val="ru-RU"/>
        </w:rPr>
        <w:t>ю</w:t>
      </w:r>
      <w:r w:rsidRPr="00A44AD1">
        <w:t xml:space="preserve"> 2</w:t>
      </w:r>
      <w:r w:rsidRPr="00A44AD1">
        <w:rPr>
          <w:lang w:val="ru-RU"/>
        </w:rPr>
        <w:t xml:space="preserve"> к </w:t>
      </w:r>
      <w:r w:rsidRPr="00A44AD1">
        <w:t>постановлению Совета Министров Республики Беларусь от 25</w:t>
      </w:r>
      <w:r w:rsidRPr="00A44AD1">
        <w:rPr>
          <w:lang w:val="ru-RU"/>
        </w:rPr>
        <w:t xml:space="preserve"> марта</w:t>
      </w:r>
      <w:r>
        <w:rPr>
          <w:lang w:val="ru-RU"/>
        </w:rPr>
        <w:t xml:space="preserve">                   </w:t>
      </w:r>
      <w:r w:rsidRPr="00A44AD1">
        <w:rPr>
          <w:lang w:val="ru-RU"/>
        </w:rPr>
        <w:t xml:space="preserve"> </w:t>
      </w:r>
      <w:r w:rsidRPr="00A44AD1">
        <w:t>2022</w:t>
      </w:r>
      <w:r w:rsidRPr="00A44AD1">
        <w:rPr>
          <w:lang w:val="ru-RU"/>
        </w:rPr>
        <w:t xml:space="preserve"> г. </w:t>
      </w:r>
      <w:r w:rsidRPr="00A44AD1">
        <w:t>№ 170</w:t>
      </w:r>
      <w:r w:rsidRPr="00A44AD1">
        <w:rPr>
          <w:lang w:val="ru-RU"/>
        </w:rPr>
        <w:t xml:space="preserve"> </w:t>
      </w:r>
      <w:r w:rsidRPr="00A44AD1">
        <w:rPr>
          <w:shd w:val="clear" w:color="auto" w:fill="FFFFFF"/>
        </w:rPr>
        <w:t>«</w:t>
      </w:r>
      <w:r w:rsidRPr="00A44AD1">
        <w:rPr>
          <w:shd w:val="clear" w:color="auto" w:fill="FFFFFF"/>
          <w:lang w:val="ru-RU"/>
        </w:rPr>
        <w:t>О проведении кадровых процедур</w:t>
      </w:r>
      <w:r w:rsidRPr="00A44AD1">
        <w:rPr>
          <w:shd w:val="clear" w:color="auto" w:fill="FFFFFF"/>
        </w:rPr>
        <w:t>»</w:t>
      </w:r>
      <w:r w:rsidRPr="004B5022">
        <w:rPr>
          <w:szCs w:val="30"/>
        </w:rPr>
        <w:t>, в том числе с указанием фамилии, собственного имени, отчества (если таковое имеется) на белорусском языке;</w:t>
      </w:r>
    </w:p>
    <w:p w14:paraId="2BEAE9E2" w14:textId="77777777" w:rsidR="006F5826" w:rsidRPr="003249C8" w:rsidRDefault="006F5826" w:rsidP="00D533EE">
      <w:pPr>
        <w:ind w:right="-1" w:firstLine="709"/>
        <w:jc w:val="both"/>
        <w:rPr>
          <w:rFonts w:eastAsia="Times New Roman"/>
          <w:lang w:val="ru-RU"/>
        </w:rPr>
      </w:pPr>
      <w:r w:rsidRPr="003249C8">
        <w:rPr>
          <w:rFonts w:eastAsia="Times New Roman"/>
          <w:lang w:val="ru-RU"/>
        </w:rPr>
        <w:t>письменное согласие претендента на обработку персональных данных</w:t>
      </w:r>
      <w:r w:rsidRPr="003249C8">
        <w:rPr>
          <w:lang w:val="ru-RU"/>
        </w:rPr>
        <w:t>;</w:t>
      </w:r>
    </w:p>
    <w:p w14:paraId="2348A891" w14:textId="0C8EA9F3" w:rsidR="004B5022" w:rsidRPr="005D7542" w:rsidRDefault="004B5022" w:rsidP="00D533EE">
      <w:pPr>
        <w:pStyle w:val="newncpi"/>
        <w:ind w:right="-1"/>
        <w:rPr>
          <w:sz w:val="30"/>
          <w:szCs w:val="30"/>
          <w:lang w:val="ru-RU"/>
        </w:rPr>
      </w:pPr>
      <w:r w:rsidRPr="004B5022">
        <w:rPr>
          <w:sz w:val="30"/>
          <w:szCs w:val="30"/>
        </w:rPr>
        <w:t>справка об основных показателях работы организации за последние три года и отчетный период текущего года, подписанная руководителем организации</w:t>
      </w:r>
      <w:r w:rsidR="006F5826">
        <w:rPr>
          <w:sz w:val="30"/>
          <w:szCs w:val="30"/>
          <w:lang w:val="ru-RU"/>
        </w:rPr>
        <w:t xml:space="preserve"> </w:t>
      </w:r>
      <w:r w:rsidRPr="004B5022">
        <w:rPr>
          <w:sz w:val="30"/>
          <w:szCs w:val="30"/>
        </w:rPr>
        <w:t>(для руководителя организации)</w:t>
      </w:r>
      <w:r w:rsidR="005D7542">
        <w:rPr>
          <w:sz w:val="30"/>
          <w:szCs w:val="30"/>
          <w:lang w:val="ru-RU"/>
        </w:rPr>
        <w:t>.</w:t>
      </w:r>
    </w:p>
    <w:p w14:paraId="35778F2E" w14:textId="7C59410E" w:rsidR="004B5022" w:rsidRPr="004B5022" w:rsidRDefault="004B5022" w:rsidP="00D533EE">
      <w:pPr>
        <w:pStyle w:val="underpoint"/>
        <w:ind w:right="-1"/>
        <w:rPr>
          <w:sz w:val="30"/>
          <w:szCs w:val="30"/>
        </w:rPr>
      </w:pPr>
      <w:r w:rsidRPr="004B5022">
        <w:rPr>
          <w:sz w:val="30"/>
          <w:szCs w:val="30"/>
        </w:rPr>
        <w:t>1</w:t>
      </w:r>
      <w:r w:rsidR="005D7542">
        <w:rPr>
          <w:sz w:val="30"/>
          <w:szCs w:val="30"/>
          <w:lang w:val="ru-RU"/>
        </w:rPr>
        <w:t>9</w:t>
      </w:r>
      <w:r w:rsidRPr="004B5022">
        <w:rPr>
          <w:sz w:val="30"/>
          <w:szCs w:val="30"/>
        </w:rPr>
        <w:t xml:space="preserve">.2. для </w:t>
      </w:r>
      <w:r>
        <w:rPr>
          <w:sz w:val="30"/>
          <w:szCs w:val="30"/>
          <w:lang w:val="ru-RU"/>
        </w:rPr>
        <w:t xml:space="preserve">поощрения </w:t>
      </w:r>
      <w:r w:rsidRPr="004B5022">
        <w:rPr>
          <w:sz w:val="30"/>
          <w:szCs w:val="30"/>
        </w:rPr>
        <w:t xml:space="preserve">иных субъектов </w:t>
      </w:r>
      <w:r w:rsidR="006F5826">
        <w:rPr>
          <w:sz w:val="30"/>
          <w:szCs w:val="30"/>
          <w:lang w:val="ru-RU"/>
        </w:rPr>
        <w:t>поощрения</w:t>
      </w:r>
      <w:r w:rsidRPr="004B5022">
        <w:rPr>
          <w:sz w:val="30"/>
          <w:szCs w:val="30"/>
        </w:rPr>
        <w:t>:</w:t>
      </w:r>
    </w:p>
    <w:p w14:paraId="46BC9CA5" w14:textId="77777777" w:rsidR="004B5022" w:rsidRPr="004B5022" w:rsidRDefault="004B5022" w:rsidP="00D533EE">
      <w:pPr>
        <w:pStyle w:val="newncpi"/>
        <w:ind w:right="-1"/>
        <w:rPr>
          <w:sz w:val="30"/>
          <w:szCs w:val="30"/>
        </w:rPr>
      </w:pPr>
      <w:r w:rsidRPr="004B5022">
        <w:rPr>
          <w:sz w:val="30"/>
          <w:szCs w:val="30"/>
        </w:rPr>
        <w:t>копия свидетельства о государственной регистрации или иного документа с указанием полного и достоверного наименования юридического лица;</w:t>
      </w:r>
    </w:p>
    <w:p w14:paraId="4CD243FA" w14:textId="0BFFF8D3" w:rsidR="004B5022" w:rsidRPr="004B5022" w:rsidRDefault="004B5022" w:rsidP="00D533EE">
      <w:pPr>
        <w:pStyle w:val="newncpi"/>
        <w:ind w:right="-1"/>
        <w:rPr>
          <w:sz w:val="30"/>
          <w:szCs w:val="30"/>
        </w:rPr>
      </w:pPr>
      <w:r w:rsidRPr="004B5022">
        <w:rPr>
          <w:sz w:val="30"/>
          <w:szCs w:val="30"/>
        </w:rPr>
        <w:t xml:space="preserve">справка об основных показателях работы субъекта </w:t>
      </w:r>
      <w:r w:rsidR="006F5826">
        <w:rPr>
          <w:sz w:val="30"/>
          <w:szCs w:val="30"/>
          <w:lang w:val="ru-RU"/>
        </w:rPr>
        <w:t>поощрения</w:t>
      </w:r>
      <w:r w:rsidRPr="004B5022">
        <w:rPr>
          <w:sz w:val="30"/>
          <w:szCs w:val="30"/>
        </w:rPr>
        <w:t xml:space="preserve"> за последние три года и отчетный период текущего года, подписанная руководителем организации.</w:t>
      </w:r>
    </w:p>
    <w:p w14:paraId="3986A616" w14:textId="6E4F0461" w:rsidR="004B5022" w:rsidRDefault="004B5022" w:rsidP="00D533EE">
      <w:pPr>
        <w:pStyle w:val="newncpi"/>
        <w:ind w:right="-1"/>
        <w:rPr>
          <w:sz w:val="30"/>
          <w:szCs w:val="30"/>
          <w:lang w:val="ru-RU"/>
        </w:rPr>
      </w:pPr>
      <w:r w:rsidRPr="004B5022">
        <w:rPr>
          <w:sz w:val="30"/>
          <w:szCs w:val="30"/>
        </w:rPr>
        <w:t xml:space="preserve">При необходимости могут быть затребованы иные документы, характеризующие представляемых к </w:t>
      </w:r>
      <w:r w:rsidR="00024DDC">
        <w:rPr>
          <w:sz w:val="30"/>
          <w:szCs w:val="30"/>
          <w:lang w:val="ru-RU"/>
        </w:rPr>
        <w:t>поощрению</w:t>
      </w:r>
      <w:r w:rsidRPr="004B5022">
        <w:rPr>
          <w:sz w:val="30"/>
          <w:szCs w:val="30"/>
        </w:rPr>
        <w:t>.</w:t>
      </w:r>
    </w:p>
    <w:p w14:paraId="0D594BEC" w14:textId="1D17C75F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20</w:t>
      </w:r>
      <w:r w:rsidR="00423D74" w:rsidRPr="000916A1">
        <w:rPr>
          <w:szCs w:val="30"/>
        </w:rPr>
        <w:t xml:space="preserve">. Поступающие в райисполком документы о </w:t>
      </w:r>
      <w:r w:rsidR="006F5826">
        <w:rPr>
          <w:szCs w:val="30"/>
          <w:lang w:val="ru-RU"/>
        </w:rPr>
        <w:t>поощрении</w:t>
      </w:r>
      <w:r w:rsidR="00423D74" w:rsidRPr="000916A1">
        <w:rPr>
          <w:szCs w:val="30"/>
        </w:rPr>
        <w:t xml:space="preserve"> Грамотой согласовываются с заместителем председателя райисполкома, управляющим делами райисполкома в соответствии с распределением обязанностей и передаются на рассмотрение председателю райисполкома.</w:t>
      </w:r>
    </w:p>
    <w:p w14:paraId="35C25947" w14:textId="0050E1A3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 xml:space="preserve">Документы о </w:t>
      </w:r>
      <w:r w:rsidR="006F5826">
        <w:rPr>
          <w:szCs w:val="30"/>
          <w:lang w:val="ru-RU"/>
        </w:rPr>
        <w:t>поощрении</w:t>
      </w:r>
      <w:r w:rsidRPr="000916A1">
        <w:rPr>
          <w:szCs w:val="30"/>
        </w:rPr>
        <w:t xml:space="preserve"> Грамотой представляются в райисполком не позднее чем за 20 дней до даты </w:t>
      </w:r>
      <w:r w:rsidR="00024DDC">
        <w:rPr>
          <w:szCs w:val="30"/>
          <w:lang w:val="ru-RU"/>
        </w:rPr>
        <w:t>поощрения</w:t>
      </w:r>
      <w:r w:rsidRPr="000916A1">
        <w:rPr>
          <w:szCs w:val="30"/>
        </w:rPr>
        <w:t>.</w:t>
      </w:r>
    </w:p>
    <w:p w14:paraId="7BE7C9A3" w14:textId="6A51A41F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21</w:t>
      </w:r>
      <w:r w:rsidR="00423D74" w:rsidRPr="000916A1">
        <w:rPr>
          <w:szCs w:val="30"/>
        </w:rPr>
        <w:t>. Для награждения Грамотой в связи с юбилейными, памятными датами организаций или со знаменательными событиями в организациях представляется:</w:t>
      </w:r>
    </w:p>
    <w:p w14:paraId="062F720C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один работник – для организаций с численностью работников до 100 человек;</w:t>
      </w:r>
    </w:p>
    <w:p w14:paraId="6536E556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два работника – для организаций с численностью работников от 100 до 300 человек;</w:t>
      </w:r>
    </w:p>
    <w:p w14:paraId="0609102D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три работника – для организаций с численностью работников от 300 человек и более.</w:t>
      </w:r>
    </w:p>
    <w:p w14:paraId="24BE5276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 xml:space="preserve">Для награждения Грамотой в связи с профессиональными праздничными днями представляется </w:t>
      </w:r>
      <w:r w:rsidRPr="00035BCF">
        <w:rPr>
          <w:szCs w:val="30"/>
        </w:rPr>
        <w:t>до 3</w:t>
      </w:r>
      <w:r w:rsidRPr="000916A1">
        <w:rPr>
          <w:szCs w:val="30"/>
        </w:rPr>
        <w:t xml:space="preserve"> работников соответствующей отрасли.</w:t>
      </w:r>
    </w:p>
    <w:p w14:paraId="2BC73731" w14:textId="3B5A75D9" w:rsidR="00E61402" w:rsidRDefault="005D7542" w:rsidP="00D533EE">
      <w:pPr>
        <w:pStyle w:val="24"/>
        <w:shd w:val="clear" w:color="auto" w:fill="auto"/>
        <w:spacing w:line="240" w:lineRule="auto"/>
        <w:ind w:right="-1" w:firstLine="709"/>
        <w:jc w:val="both"/>
        <w:rPr>
          <w:szCs w:val="30"/>
          <w:lang w:val="ru-RU"/>
        </w:rPr>
      </w:pPr>
      <w:r>
        <w:rPr>
          <w:szCs w:val="30"/>
          <w:lang w:val="ru-RU"/>
        </w:rPr>
        <w:t>22</w:t>
      </w:r>
      <w:r w:rsidR="00E61402">
        <w:rPr>
          <w:szCs w:val="30"/>
          <w:lang w:val="ru-RU"/>
        </w:rPr>
        <w:t xml:space="preserve">. </w:t>
      </w:r>
      <w:r w:rsidR="00423D74" w:rsidRPr="000916A1">
        <w:rPr>
          <w:szCs w:val="30"/>
        </w:rPr>
        <w:t xml:space="preserve">Дополнительными требованиями при представлении к </w:t>
      </w:r>
      <w:r w:rsidR="00024DDC">
        <w:rPr>
          <w:szCs w:val="30"/>
          <w:lang w:val="ru-RU"/>
        </w:rPr>
        <w:t>поощрению</w:t>
      </w:r>
      <w:r w:rsidR="00423D74" w:rsidRPr="000916A1">
        <w:rPr>
          <w:szCs w:val="30"/>
        </w:rPr>
        <w:t xml:space="preserve"> по основаниям, перечисленным в частях первой и второй пункта</w:t>
      </w:r>
      <w:r w:rsidR="00E61402">
        <w:rPr>
          <w:szCs w:val="30"/>
          <w:lang w:val="ru-RU"/>
        </w:rPr>
        <w:t xml:space="preserve"> </w:t>
      </w:r>
      <w:r w:rsidR="00497082">
        <w:rPr>
          <w:szCs w:val="30"/>
          <w:lang w:val="ru-RU"/>
        </w:rPr>
        <w:t>21</w:t>
      </w:r>
      <w:r w:rsidR="00E61402">
        <w:rPr>
          <w:szCs w:val="30"/>
          <w:lang w:val="ru-RU"/>
        </w:rPr>
        <w:t xml:space="preserve"> настоящего Положения</w:t>
      </w:r>
      <w:r w:rsidR="00423D74" w:rsidRPr="000916A1">
        <w:rPr>
          <w:szCs w:val="30"/>
        </w:rPr>
        <w:t xml:space="preserve">, являются добросовестное осуществление трудовых (служебных) обязанностей </w:t>
      </w:r>
      <w:r w:rsidR="00E61402" w:rsidRPr="00E61402">
        <w:rPr>
          <w:szCs w:val="30"/>
        </w:rPr>
        <w:t>и значительный личный вклад в развитие организации</w:t>
      </w:r>
      <w:r w:rsidR="00E61402">
        <w:rPr>
          <w:szCs w:val="30"/>
          <w:lang w:val="ru-RU"/>
        </w:rPr>
        <w:t>,</w:t>
      </w:r>
      <w:r w:rsidR="00E61402" w:rsidRPr="00E61402">
        <w:rPr>
          <w:szCs w:val="30"/>
        </w:rPr>
        <w:t xml:space="preserve"> </w:t>
      </w:r>
      <w:r w:rsidR="00E61402" w:rsidRPr="000916A1">
        <w:rPr>
          <w:szCs w:val="30"/>
        </w:rPr>
        <w:t xml:space="preserve">а также активное участие в жизни </w:t>
      </w:r>
      <w:r w:rsidR="00E61402" w:rsidRPr="000916A1">
        <w:rPr>
          <w:szCs w:val="30"/>
        </w:rPr>
        <w:lastRenderedPageBreak/>
        <w:t>коллектива</w:t>
      </w:r>
      <w:r w:rsidR="00E61402">
        <w:rPr>
          <w:szCs w:val="30"/>
          <w:lang w:val="ru-RU"/>
        </w:rPr>
        <w:t>:</w:t>
      </w:r>
    </w:p>
    <w:p w14:paraId="6C92A393" w14:textId="77777777" w:rsidR="00E61402" w:rsidRDefault="00423D74" w:rsidP="00D533EE">
      <w:pPr>
        <w:pStyle w:val="24"/>
        <w:shd w:val="clear" w:color="auto" w:fill="auto"/>
        <w:spacing w:line="240" w:lineRule="auto"/>
        <w:ind w:right="-1" w:firstLine="709"/>
        <w:jc w:val="both"/>
        <w:rPr>
          <w:szCs w:val="30"/>
          <w:lang w:val="ru-RU"/>
        </w:rPr>
      </w:pPr>
      <w:r w:rsidRPr="000916A1">
        <w:rPr>
          <w:szCs w:val="30"/>
        </w:rPr>
        <w:t xml:space="preserve">работника </w:t>
      </w:r>
      <w:r w:rsidR="00024DDC">
        <w:rPr>
          <w:szCs w:val="30"/>
          <w:lang w:val="ru-RU"/>
        </w:rPr>
        <w:t>или специалиста</w:t>
      </w:r>
      <w:r w:rsidR="006F5826">
        <w:rPr>
          <w:szCs w:val="30"/>
          <w:lang w:val="ru-RU"/>
        </w:rPr>
        <w:t xml:space="preserve"> </w:t>
      </w:r>
      <w:r w:rsidRPr="000916A1">
        <w:rPr>
          <w:szCs w:val="30"/>
        </w:rPr>
        <w:t xml:space="preserve">– не менее </w:t>
      </w:r>
      <w:r>
        <w:rPr>
          <w:szCs w:val="30"/>
        </w:rPr>
        <w:t>5</w:t>
      </w:r>
      <w:r w:rsidRPr="00035BCF">
        <w:rPr>
          <w:szCs w:val="30"/>
        </w:rPr>
        <w:t xml:space="preserve"> лет</w:t>
      </w:r>
      <w:r w:rsidRPr="000916A1">
        <w:rPr>
          <w:szCs w:val="30"/>
        </w:rPr>
        <w:t xml:space="preserve"> в организации, отрасли соответственно, </w:t>
      </w:r>
    </w:p>
    <w:p w14:paraId="1BC789CE" w14:textId="3B61CA96" w:rsidR="00E61402" w:rsidRDefault="00E61402" w:rsidP="00D533EE">
      <w:pPr>
        <w:pStyle w:val="24"/>
        <w:shd w:val="clear" w:color="auto" w:fill="auto"/>
        <w:spacing w:line="240" w:lineRule="auto"/>
        <w:ind w:right="-1" w:firstLine="709"/>
        <w:jc w:val="both"/>
        <w:rPr>
          <w:szCs w:val="30"/>
          <w:lang w:val="ru-RU"/>
        </w:rPr>
      </w:pPr>
      <w:r>
        <w:rPr>
          <w:szCs w:val="30"/>
          <w:lang w:val="ru-RU"/>
        </w:rPr>
        <w:t>руководителя</w:t>
      </w:r>
      <w:r w:rsidR="00423D74" w:rsidRPr="000916A1">
        <w:rPr>
          <w:szCs w:val="30"/>
        </w:rPr>
        <w:t xml:space="preserve"> – не менее </w:t>
      </w:r>
      <w:r w:rsidR="00423D74">
        <w:rPr>
          <w:szCs w:val="30"/>
        </w:rPr>
        <w:t>3</w:t>
      </w:r>
      <w:r w:rsidR="00423D74" w:rsidRPr="00035BCF">
        <w:rPr>
          <w:szCs w:val="30"/>
        </w:rPr>
        <w:t xml:space="preserve"> лет</w:t>
      </w:r>
      <w:r w:rsidR="00423D74" w:rsidRPr="000916A1">
        <w:rPr>
          <w:szCs w:val="30"/>
        </w:rPr>
        <w:t xml:space="preserve"> в должности</w:t>
      </w:r>
      <w:r>
        <w:rPr>
          <w:szCs w:val="30"/>
          <w:lang w:val="ru-RU"/>
        </w:rPr>
        <w:t xml:space="preserve"> по основному месту работы;</w:t>
      </w:r>
      <w:r w:rsidR="00024DDC">
        <w:rPr>
          <w:szCs w:val="30"/>
          <w:lang w:val="ru-RU"/>
        </w:rPr>
        <w:t xml:space="preserve"> </w:t>
      </w:r>
    </w:p>
    <w:p w14:paraId="346E309D" w14:textId="479F7110" w:rsidR="00423D74" w:rsidRPr="000916A1" w:rsidRDefault="00024DDC" w:rsidP="00D533EE">
      <w:pPr>
        <w:pStyle w:val="24"/>
        <w:shd w:val="clear" w:color="auto" w:fill="auto"/>
        <w:spacing w:line="240" w:lineRule="auto"/>
        <w:ind w:right="-1" w:firstLine="709"/>
        <w:jc w:val="both"/>
        <w:rPr>
          <w:szCs w:val="30"/>
        </w:rPr>
      </w:pPr>
      <w:r w:rsidRPr="003249C8">
        <w:t xml:space="preserve">военнослужащих, сотрудников и руководителей органов по чрезвычайным ситуациям, таможенных и правоохранительных органов - не менее </w:t>
      </w:r>
      <w:r>
        <w:rPr>
          <w:lang w:val="ru-RU"/>
        </w:rPr>
        <w:t>3</w:t>
      </w:r>
      <w:r w:rsidRPr="003249C8">
        <w:t xml:space="preserve"> лет по основному месту службы</w:t>
      </w:r>
      <w:r w:rsidR="00423D74" w:rsidRPr="000916A1">
        <w:rPr>
          <w:szCs w:val="30"/>
        </w:rPr>
        <w:t>.</w:t>
      </w:r>
    </w:p>
    <w:p w14:paraId="57CCC120" w14:textId="75F96448" w:rsidR="00E61402" w:rsidRPr="003249C8" w:rsidRDefault="00E61402" w:rsidP="00D533EE">
      <w:pPr>
        <w:pStyle w:val="newncpi"/>
        <w:ind w:right="-1" w:firstLine="709"/>
        <w:rPr>
          <w:sz w:val="30"/>
          <w:szCs w:val="30"/>
          <w:lang w:val="ru-RU"/>
        </w:rPr>
      </w:pPr>
      <w:r w:rsidRPr="003249C8">
        <w:rPr>
          <w:sz w:val="30"/>
          <w:szCs w:val="30"/>
          <w:lang w:val="ru-RU"/>
        </w:rPr>
        <w:t xml:space="preserve">Поощрение руководящих работников производится при условии положительной динамики работы соответствующей организации, развития отрасли на протяжении последних </w:t>
      </w:r>
      <w:r>
        <w:rPr>
          <w:sz w:val="30"/>
          <w:szCs w:val="30"/>
          <w:lang w:val="ru-RU"/>
        </w:rPr>
        <w:t>трех</w:t>
      </w:r>
      <w:r w:rsidRPr="003249C8">
        <w:rPr>
          <w:sz w:val="30"/>
          <w:szCs w:val="30"/>
          <w:lang w:val="ru-RU"/>
        </w:rPr>
        <w:t> лет и отчетного периода текущего года.</w:t>
      </w:r>
    </w:p>
    <w:p w14:paraId="577EB4E1" w14:textId="0B60811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 xml:space="preserve">Инициирование </w:t>
      </w:r>
      <w:r w:rsidR="006B0605">
        <w:rPr>
          <w:szCs w:val="30"/>
          <w:lang w:val="ru-RU"/>
        </w:rPr>
        <w:t>поощрений</w:t>
      </w:r>
      <w:r w:rsidRPr="000916A1">
        <w:rPr>
          <w:szCs w:val="30"/>
        </w:rPr>
        <w:t xml:space="preserve"> в связи с профессиональными праздничными днями и другими памятными датами осуществляют соответствующие структурные подразделения райисполкома по согласованию с заместителями председателя райисполкома, управляющим делами райисполкома по направлениям деятельности.</w:t>
      </w:r>
    </w:p>
    <w:p w14:paraId="1E64A214" w14:textId="5B13E155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23</w:t>
      </w:r>
      <w:r w:rsidR="00423D74" w:rsidRPr="000916A1">
        <w:rPr>
          <w:szCs w:val="30"/>
        </w:rPr>
        <w:t xml:space="preserve">. </w:t>
      </w:r>
      <w:bookmarkStart w:id="5" w:name="_Hlk106365121"/>
      <w:r w:rsidR="00423D74" w:rsidRPr="000916A1">
        <w:rPr>
          <w:szCs w:val="30"/>
        </w:rPr>
        <w:t xml:space="preserve">Грамота </w:t>
      </w:r>
      <w:bookmarkEnd w:id="5"/>
      <w:r w:rsidR="00423D74" w:rsidRPr="000916A1">
        <w:rPr>
          <w:szCs w:val="30"/>
        </w:rPr>
        <w:t>подписывается председателем райисполкома, а в его отсутствие, лицом, исполняющим его обязанности.</w:t>
      </w:r>
    </w:p>
    <w:p w14:paraId="15AAA792" w14:textId="7F688901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24</w:t>
      </w:r>
      <w:r w:rsidR="00423D74" w:rsidRPr="000916A1">
        <w:rPr>
          <w:szCs w:val="30"/>
        </w:rPr>
        <w:t xml:space="preserve">. Грамота изготавливается на белорусском языке, </w:t>
      </w:r>
      <w:r w:rsidR="00423D74" w:rsidRPr="00035BCF">
        <w:rPr>
          <w:szCs w:val="30"/>
        </w:rPr>
        <w:t>образец Грамоты утверждается председателем райисполкома.</w:t>
      </w:r>
      <w:r w:rsidR="00423D74" w:rsidRPr="000916A1">
        <w:rPr>
          <w:szCs w:val="30"/>
        </w:rPr>
        <w:t xml:space="preserve"> </w:t>
      </w:r>
    </w:p>
    <w:p w14:paraId="4EEB3865" w14:textId="0C6FACB4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25</w:t>
      </w:r>
      <w:r w:rsidR="00423D74" w:rsidRPr="000916A1">
        <w:rPr>
          <w:szCs w:val="30"/>
        </w:rPr>
        <w:t xml:space="preserve">. Гражданам, </w:t>
      </w:r>
      <w:r w:rsidR="00331349">
        <w:rPr>
          <w:szCs w:val="30"/>
          <w:lang w:val="ru-RU"/>
        </w:rPr>
        <w:t>поощренным</w:t>
      </w:r>
      <w:r w:rsidR="00423D74" w:rsidRPr="000916A1">
        <w:rPr>
          <w:szCs w:val="30"/>
        </w:rPr>
        <w:t xml:space="preserve"> Грамотой, выплачивается денежное вознаграждение в размере 8 базовых величин и, как правило, вручаются цветы. </w:t>
      </w:r>
    </w:p>
    <w:p w14:paraId="30DF68EA" w14:textId="7B890FBF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Организациям</w:t>
      </w:r>
      <w:r w:rsidR="00331349">
        <w:rPr>
          <w:szCs w:val="30"/>
          <w:lang w:val="ru-RU"/>
        </w:rPr>
        <w:t xml:space="preserve"> </w:t>
      </w:r>
      <w:r w:rsidRPr="000916A1">
        <w:rPr>
          <w:szCs w:val="30"/>
        </w:rPr>
        <w:t>вруча</w:t>
      </w:r>
      <w:r>
        <w:rPr>
          <w:szCs w:val="30"/>
        </w:rPr>
        <w:t>ю</w:t>
      </w:r>
      <w:r w:rsidRPr="000916A1">
        <w:rPr>
          <w:szCs w:val="30"/>
        </w:rPr>
        <w:t>тся Грамота без выплаты денежного вознаграждения и цветы.</w:t>
      </w:r>
    </w:p>
    <w:p w14:paraId="05C893E8" w14:textId="66CC52AE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2</w:t>
      </w:r>
      <w:r w:rsidR="005D7542">
        <w:rPr>
          <w:szCs w:val="30"/>
          <w:lang w:val="ru-RU"/>
        </w:rPr>
        <w:t>6</w:t>
      </w:r>
      <w:r w:rsidRPr="000916A1">
        <w:rPr>
          <w:szCs w:val="30"/>
        </w:rPr>
        <w:t>. Выплата денежных вознаграждений работникам бюджетных организаций, неработающим пенсионерам, представителям общественных объединений и формирований осуществляется за счет средств районного бюджета в соответствии с бюджетным законодательством.</w:t>
      </w:r>
    </w:p>
    <w:bookmarkEnd w:id="3"/>
    <w:bookmarkEnd w:id="4"/>
    <w:p w14:paraId="3ED8A528" w14:textId="77777777" w:rsidR="006B0605" w:rsidRPr="006B0605" w:rsidRDefault="006B0605" w:rsidP="00D533EE">
      <w:pPr>
        <w:pStyle w:val="newncpi"/>
        <w:ind w:right="-1"/>
        <w:rPr>
          <w:sz w:val="30"/>
          <w:szCs w:val="30"/>
        </w:rPr>
      </w:pPr>
      <w:r w:rsidRPr="006B0605">
        <w:rPr>
          <w:sz w:val="30"/>
          <w:szCs w:val="30"/>
        </w:rPr>
        <w:t>Вопрос о материальном поощрении иных лиц решается по месту их основной работы.</w:t>
      </w:r>
    </w:p>
    <w:p w14:paraId="018FDE1A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</w:p>
    <w:p w14:paraId="07482D77" w14:textId="77777777" w:rsidR="00423D74" w:rsidRPr="00E61402" w:rsidRDefault="00423D74" w:rsidP="00D533EE">
      <w:pPr>
        <w:ind w:right="-1"/>
        <w:jc w:val="center"/>
        <w:rPr>
          <w:b/>
          <w:bCs/>
          <w:szCs w:val="30"/>
        </w:rPr>
      </w:pPr>
      <w:r w:rsidRPr="00E61402">
        <w:rPr>
          <w:b/>
          <w:bCs/>
          <w:szCs w:val="30"/>
        </w:rPr>
        <w:t>ГЛАВА 3</w:t>
      </w:r>
    </w:p>
    <w:p w14:paraId="7704F38A" w14:textId="71C62F59" w:rsidR="00423D74" w:rsidRPr="00E61402" w:rsidRDefault="00423D74" w:rsidP="00D533EE">
      <w:pPr>
        <w:ind w:right="-1"/>
        <w:jc w:val="center"/>
        <w:rPr>
          <w:b/>
          <w:bCs/>
        </w:rPr>
      </w:pPr>
      <w:r w:rsidRPr="00E61402">
        <w:rPr>
          <w:b/>
          <w:bCs/>
          <w:szCs w:val="30"/>
        </w:rPr>
        <w:t>БЛАГОДАРСТВЕНН</w:t>
      </w:r>
      <w:r w:rsidR="00E61402" w:rsidRPr="00E61402">
        <w:rPr>
          <w:b/>
          <w:bCs/>
          <w:szCs w:val="30"/>
          <w:lang w:val="ru-RU"/>
        </w:rPr>
        <w:t>ОЕ</w:t>
      </w:r>
      <w:r w:rsidRPr="00E61402">
        <w:rPr>
          <w:b/>
          <w:bCs/>
          <w:szCs w:val="30"/>
        </w:rPr>
        <w:t xml:space="preserve"> ПИСЬМО</w:t>
      </w:r>
      <w:r w:rsidRPr="00E61402">
        <w:rPr>
          <w:b/>
          <w:bCs/>
        </w:rPr>
        <w:t xml:space="preserve"> </w:t>
      </w:r>
    </w:p>
    <w:p w14:paraId="13FFDB27" w14:textId="77777777" w:rsidR="00423D74" w:rsidRPr="000916A1" w:rsidRDefault="00423D74" w:rsidP="00D533EE">
      <w:pPr>
        <w:ind w:right="-1"/>
        <w:jc w:val="center"/>
        <w:rPr>
          <w:b/>
          <w:bCs/>
          <w:szCs w:val="30"/>
        </w:rPr>
      </w:pPr>
    </w:p>
    <w:p w14:paraId="59871326" w14:textId="7E2EAA2E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2</w:t>
      </w:r>
      <w:r w:rsidR="005D7542">
        <w:rPr>
          <w:szCs w:val="30"/>
          <w:lang w:val="ru-RU"/>
        </w:rPr>
        <w:t>7</w:t>
      </w:r>
      <w:r w:rsidRPr="000916A1">
        <w:rPr>
          <w:szCs w:val="30"/>
        </w:rPr>
        <w:t xml:space="preserve">. Благодарственное письмо является </w:t>
      </w:r>
      <w:r w:rsidR="00E61402">
        <w:rPr>
          <w:szCs w:val="30"/>
          <w:lang w:val="ru-RU"/>
        </w:rPr>
        <w:t>формой поощрения:</w:t>
      </w:r>
    </w:p>
    <w:p w14:paraId="662DEC5B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добросовестное выполнение трудовых (служебных обязанностей);</w:t>
      </w:r>
    </w:p>
    <w:p w14:paraId="0AD1548D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успехи в социально-экономическом развитии района;</w:t>
      </w:r>
    </w:p>
    <w:p w14:paraId="1BA55182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достижения в производственной, научно-исследовательской, государственной, социально-культурной, спортивной, общественной и иной деятельности;</w:t>
      </w:r>
    </w:p>
    <w:p w14:paraId="3034A91E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lastRenderedPageBreak/>
        <w:t>за эффективную реализацию поставленных задач;</w:t>
      </w:r>
    </w:p>
    <w:p w14:paraId="6F48A2E9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активную общественную деятельность;</w:t>
      </w:r>
    </w:p>
    <w:p w14:paraId="509EBBA1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иные значительные достижения в трудовой (служебной) деятельности и заслуги перед районом;</w:t>
      </w:r>
    </w:p>
    <w:p w14:paraId="7490FA68" w14:textId="77777777" w:rsidR="00423D74" w:rsidRDefault="00423D74" w:rsidP="00D533EE">
      <w:pPr>
        <w:ind w:right="-1" w:firstLine="708"/>
        <w:jc w:val="both"/>
        <w:rPr>
          <w:szCs w:val="30"/>
          <w:lang w:val="ru-RU"/>
        </w:rPr>
      </w:pPr>
      <w:r w:rsidRPr="000916A1">
        <w:rPr>
          <w:szCs w:val="30"/>
        </w:rPr>
        <w:t>в связи с юбилейными, памятными датами и знаменательными событиями, профессиональными праздничными днями и другими памятными датами.</w:t>
      </w:r>
    </w:p>
    <w:p w14:paraId="332A096F" w14:textId="4389582F" w:rsidR="009841BC" w:rsidRDefault="009841BC" w:rsidP="00D533EE">
      <w:pPr>
        <w:ind w:right="-1" w:firstLine="708"/>
        <w:jc w:val="both"/>
        <w:rPr>
          <w:lang w:val="ru-RU"/>
        </w:rPr>
      </w:pPr>
      <w:r>
        <w:rPr>
          <w:szCs w:val="30"/>
          <w:lang w:val="ru-RU"/>
        </w:rPr>
        <w:t>2</w:t>
      </w:r>
      <w:r w:rsidR="005D7542">
        <w:rPr>
          <w:szCs w:val="30"/>
          <w:lang w:val="ru-RU"/>
        </w:rPr>
        <w:t>8</w:t>
      </w:r>
      <w:r>
        <w:rPr>
          <w:szCs w:val="30"/>
          <w:lang w:val="ru-RU"/>
        </w:rPr>
        <w:t xml:space="preserve">. </w:t>
      </w:r>
      <w:r>
        <w:t>Представления заполняются по формам согласно приложениям 1 и 2.</w:t>
      </w:r>
    </w:p>
    <w:p w14:paraId="0DE848BD" w14:textId="78AE3E95" w:rsidR="00423D74" w:rsidRPr="000916A1" w:rsidRDefault="00423D74" w:rsidP="00D533EE">
      <w:pPr>
        <w:ind w:right="-1" w:firstLine="708"/>
        <w:jc w:val="both"/>
        <w:rPr>
          <w:szCs w:val="30"/>
        </w:rPr>
      </w:pPr>
      <w:r>
        <w:rPr>
          <w:szCs w:val="30"/>
        </w:rPr>
        <w:t>2</w:t>
      </w:r>
      <w:r w:rsidR="005D7542">
        <w:rPr>
          <w:szCs w:val="30"/>
          <w:lang w:val="ru-RU"/>
        </w:rPr>
        <w:t>9</w:t>
      </w:r>
      <w:r w:rsidRPr="000916A1">
        <w:rPr>
          <w:szCs w:val="30"/>
        </w:rPr>
        <w:t>. Представления заполняются:</w:t>
      </w:r>
    </w:p>
    <w:p w14:paraId="233B339C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на граждан – по месту их работы, общественной деятельности и подписываются руководителями организаций, общественных объединений;</w:t>
      </w:r>
    </w:p>
    <w:p w14:paraId="31379CF2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на организации, общественные объединения, их руководителей – вышестоящими организациями и подписываются их руководителями;</w:t>
      </w:r>
    </w:p>
    <w:p w14:paraId="3D8CCF60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 xml:space="preserve">на организации, которые не имеют ведомственной подчиненности, их руководителей, а также на административно-территориальные и территориальные единицы района, органы территориального общественного самоуправления, индивидуальных предпринимателей, граждан, осуществляющих ремесленную деятельность или деятельность по оказанию услуг в сфере агроэкотуризма – структурными подразделениями райисполкома по направлениям деятельности либо сельисполкомами и подписываются заместителями председателя райисполкома, управляющим делами райисполкома либо председателями сельисполкомов.  </w:t>
      </w:r>
    </w:p>
    <w:p w14:paraId="7FF3E2CC" w14:textId="7A7985B3" w:rsidR="009841BC" w:rsidRDefault="005D7542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30</w:t>
      </w:r>
      <w:r w:rsidR="009841BC">
        <w:rPr>
          <w:szCs w:val="30"/>
          <w:lang w:val="ru-RU"/>
        </w:rPr>
        <w:t xml:space="preserve">. </w:t>
      </w:r>
      <w:r w:rsidR="009841BC" w:rsidRPr="003249C8">
        <w:rPr>
          <w:szCs w:val="30"/>
        </w:rPr>
        <w:t>Для рассмотрения вопроса</w:t>
      </w:r>
      <w:r w:rsidR="009841BC" w:rsidRPr="003249C8">
        <w:rPr>
          <w:szCs w:val="30"/>
          <w:lang w:val="ru-RU"/>
        </w:rPr>
        <w:t xml:space="preserve"> о</w:t>
      </w:r>
      <w:r w:rsidR="009841BC" w:rsidRPr="003249C8">
        <w:rPr>
          <w:szCs w:val="30"/>
        </w:rPr>
        <w:t xml:space="preserve"> </w:t>
      </w:r>
      <w:r w:rsidR="009841BC" w:rsidRPr="003249C8">
        <w:rPr>
          <w:szCs w:val="30"/>
          <w:lang w:val="ru-RU"/>
        </w:rPr>
        <w:t>поощрении</w:t>
      </w:r>
      <w:r w:rsidR="009841BC" w:rsidRPr="003249C8">
        <w:rPr>
          <w:szCs w:val="30"/>
        </w:rPr>
        <w:t xml:space="preserve"> </w:t>
      </w:r>
      <w:r w:rsidR="009841BC" w:rsidRPr="003249C8">
        <w:rPr>
          <w:szCs w:val="30"/>
          <w:lang w:val="ru-RU"/>
        </w:rPr>
        <w:t xml:space="preserve">Благодарственным письмом </w:t>
      </w:r>
      <w:r w:rsidR="009841BC" w:rsidRPr="003249C8">
        <w:rPr>
          <w:szCs w:val="30"/>
        </w:rPr>
        <w:t xml:space="preserve">в </w:t>
      </w:r>
      <w:r w:rsidR="009841BC">
        <w:rPr>
          <w:szCs w:val="30"/>
          <w:lang w:val="ru-RU"/>
        </w:rPr>
        <w:t>Райисполком</w:t>
      </w:r>
      <w:r w:rsidR="009841BC" w:rsidRPr="003249C8">
        <w:rPr>
          <w:szCs w:val="30"/>
          <w:lang w:val="ru-RU"/>
        </w:rPr>
        <w:t xml:space="preserve"> </w:t>
      </w:r>
      <w:r w:rsidR="009841BC" w:rsidRPr="003249C8">
        <w:rPr>
          <w:szCs w:val="30"/>
        </w:rPr>
        <w:t xml:space="preserve">не позднее </w:t>
      </w:r>
      <w:r w:rsidR="009841BC" w:rsidRPr="003249C8">
        <w:rPr>
          <w:szCs w:val="30"/>
          <w:lang w:val="ru-RU"/>
        </w:rPr>
        <w:t>20 дней</w:t>
      </w:r>
      <w:r w:rsidR="009841BC" w:rsidRPr="003249C8">
        <w:rPr>
          <w:szCs w:val="30"/>
        </w:rPr>
        <w:t xml:space="preserve"> до вручения </w:t>
      </w:r>
      <w:r w:rsidR="009841BC" w:rsidRPr="003249C8">
        <w:rPr>
          <w:szCs w:val="30"/>
          <w:lang w:val="ru-RU"/>
        </w:rPr>
        <w:t>Благодарственного письма</w:t>
      </w:r>
      <w:r w:rsidR="009841BC" w:rsidRPr="003249C8">
        <w:rPr>
          <w:szCs w:val="30"/>
        </w:rPr>
        <w:t xml:space="preserve"> предоставляются документы, указанные в </w:t>
      </w:r>
      <w:r w:rsidR="009841BC">
        <w:rPr>
          <w:szCs w:val="30"/>
          <w:lang w:val="ru-RU"/>
        </w:rPr>
        <w:t>подпунктах 1</w:t>
      </w:r>
      <w:r w:rsidR="00497082">
        <w:rPr>
          <w:szCs w:val="30"/>
          <w:lang w:val="ru-RU"/>
        </w:rPr>
        <w:t>9</w:t>
      </w:r>
      <w:r w:rsidR="009841BC">
        <w:rPr>
          <w:szCs w:val="30"/>
          <w:lang w:val="ru-RU"/>
        </w:rPr>
        <w:t>.1, 1</w:t>
      </w:r>
      <w:r w:rsidR="00497082">
        <w:rPr>
          <w:szCs w:val="30"/>
          <w:lang w:val="ru-RU"/>
        </w:rPr>
        <w:t>9</w:t>
      </w:r>
      <w:r w:rsidR="009841BC">
        <w:rPr>
          <w:szCs w:val="30"/>
          <w:lang w:val="ru-RU"/>
        </w:rPr>
        <w:t xml:space="preserve">.2 </w:t>
      </w:r>
      <w:r w:rsidR="009841BC" w:rsidRPr="003249C8">
        <w:rPr>
          <w:szCs w:val="30"/>
        </w:rPr>
        <w:t>пункта</w:t>
      </w:r>
      <w:r w:rsidR="009841BC">
        <w:rPr>
          <w:szCs w:val="30"/>
          <w:lang w:val="ru-RU"/>
        </w:rPr>
        <w:t xml:space="preserve"> 12</w:t>
      </w:r>
      <w:r w:rsidR="009841BC" w:rsidRPr="003249C8">
        <w:rPr>
          <w:b/>
          <w:bCs/>
          <w:szCs w:val="30"/>
        </w:rPr>
        <w:t xml:space="preserve"> </w:t>
      </w:r>
      <w:r w:rsidR="009841BC" w:rsidRPr="003249C8">
        <w:rPr>
          <w:szCs w:val="30"/>
        </w:rPr>
        <w:t>настоящего Положения, с учетом требований, предусмотренных настоящ</w:t>
      </w:r>
      <w:r w:rsidR="009841BC" w:rsidRPr="003249C8">
        <w:rPr>
          <w:szCs w:val="30"/>
          <w:lang w:val="ru-RU"/>
        </w:rPr>
        <w:t>им</w:t>
      </w:r>
      <w:r w:rsidR="009841BC" w:rsidRPr="003249C8">
        <w:rPr>
          <w:szCs w:val="30"/>
        </w:rPr>
        <w:t xml:space="preserve"> Положения.</w:t>
      </w:r>
    </w:p>
    <w:p w14:paraId="401324A2" w14:textId="63B964C4" w:rsidR="009841BC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31</w:t>
      </w:r>
      <w:r w:rsidR="009841BC">
        <w:rPr>
          <w:szCs w:val="30"/>
          <w:lang w:val="ru-RU"/>
        </w:rPr>
        <w:t xml:space="preserve">. </w:t>
      </w:r>
      <w:r w:rsidR="009841BC" w:rsidRPr="000916A1">
        <w:rPr>
          <w:szCs w:val="30"/>
        </w:rPr>
        <w:t>Для награждения Благодарственным письмом в связи с юбилейными, памятными датами организаций или со знаменательными событиями в организациях представляется:</w:t>
      </w:r>
    </w:p>
    <w:p w14:paraId="39712003" w14:textId="77777777" w:rsidR="009841BC" w:rsidRPr="000916A1" w:rsidRDefault="009841BC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один работник – для организаций с численностью работников до 100 человек;</w:t>
      </w:r>
    </w:p>
    <w:p w14:paraId="43E5DFAB" w14:textId="77777777" w:rsidR="009841BC" w:rsidRPr="000916A1" w:rsidRDefault="009841BC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два работника – для организаций с численностью работников от 100 до 300 человек;</w:t>
      </w:r>
    </w:p>
    <w:p w14:paraId="64C26F06" w14:textId="77777777" w:rsidR="009841BC" w:rsidRPr="000916A1" w:rsidRDefault="009841BC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три работника – для организаций с численностью работников от 300 человек и более.</w:t>
      </w:r>
    </w:p>
    <w:p w14:paraId="122A1319" w14:textId="77777777" w:rsidR="009841BC" w:rsidRPr="000916A1" w:rsidRDefault="009841BC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 xml:space="preserve">Для награждения Благодарственным письмом в связи с профессиональными праздничными днями представляется </w:t>
      </w:r>
      <w:r w:rsidRPr="009707D0">
        <w:rPr>
          <w:szCs w:val="30"/>
        </w:rPr>
        <w:t>до 5</w:t>
      </w:r>
      <w:r w:rsidRPr="000916A1">
        <w:rPr>
          <w:szCs w:val="30"/>
        </w:rPr>
        <w:t xml:space="preserve"> работников соответствующей отрасли.</w:t>
      </w:r>
    </w:p>
    <w:p w14:paraId="1983938A" w14:textId="38FAF6BA" w:rsidR="009841BC" w:rsidRDefault="005D7542" w:rsidP="00D533EE">
      <w:pPr>
        <w:pStyle w:val="24"/>
        <w:shd w:val="clear" w:color="auto" w:fill="auto"/>
        <w:spacing w:line="240" w:lineRule="auto"/>
        <w:ind w:right="-1" w:firstLine="709"/>
        <w:jc w:val="both"/>
        <w:rPr>
          <w:szCs w:val="30"/>
          <w:lang w:val="ru-RU"/>
        </w:rPr>
      </w:pPr>
      <w:r>
        <w:rPr>
          <w:szCs w:val="30"/>
          <w:lang w:val="ru-RU"/>
        </w:rPr>
        <w:t>32</w:t>
      </w:r>
      <w:r w:rsidR="009841BC">
        <w:rPr>
          <w:szCs w:val="30"/>
          <w:lang w:val="ru-RU"/>
        </w:rPr>
        <w:t xml:space="preserve">. </w:t>
      </w:r>
      <w:r w:rsidR="009841BC" w:rsidRPr="000916A1">
        <w:rPr>
          <w:szCs w:val="30"/>
        </w:rPr>
        <w:t xml:space="preserve">Дополнительными требованиями при представлении к </w:t>
      </w:r>
      <w:r w:rsidR="009841BC">
        <w:rPr>
          <w:szCs w:val="30"/>
          <w:lang w:val="ru-RU"/>
        </w:rPr>
        <w:t>поощрению</w:t>
      </w:r>
      <w:r w:rsidR="009841BC" w:rsidRPr="000916A1">
        <w:rPr>
          <w:szCs w:val="30"/>
        </w:rPr>
        <w:t xml:space="preserve"> по основаниям, перечисленным в частях первой и второй </w:t>
      </w:r>
      <w:r w:rsidR="009841BC" w:rsidRPr="000916A1">
        <w:rPr>
          <w:szCs w:val="30"/>
        </w:rPr>
        <w:lastRenderedPageBreak/>
        <w:t>пункта</w:t>
      </w:r>
      <w:r w:rsidR="009841BC">
        <w:rPr>
          <w:szCs w:val="30"/>
          <w:lang w:val="ru-RU"/>
        </w:rPr>
        <w:t xml:space="preserve"> </w:t>
      </w:r>
      <w:r w:rsidR="00497082">
        <w:rPr>
          <w:szCs w:val="30"/>
          <w:lang w:val="ru-RU"/>
        </w:rPr>
        <w:t>31</w:t>
      </w:r>
      <w:r w:rsidR="009841BC">
        <w:rPr>
          <w:szCs w:val="30"/>
          <w:lang w:val="ru-RU"/>
        </w:rPr>
        <w:t xml:space="preserve"> настоящего Положения</w:t>
      </w:r>
      <w:r w:rsidR="009841BC" w:rsidRPr="000916A1">
        <w:rPr>
          <w:szCs w:val="30"/>
        </w:rPr>
        <w:t xml:space="preserve">, являются добросовестное осуществление трудовых (служебных) обязанностей </w:t>
      </w:r>
      <w:r w:rsidR="009841BC" w:rsidRPr="00E61402">
        <w:rPr>
          <w:szCs w:val="30"/>
        </w:rPr>
        <w:t>и значительный личный вклад в развитие организации</w:t>
      </w:r>
      <w:r w:rsidR="009841BC">
        <w:rPr>
          <w:szCs w:val="30"/>
          <w:lang w:val="ru-RU"/>
        </w:rPr>
        <w:t>,</w:t>
      </w:r>
      <w:r w:rsidR="009841BC" w:rsidRPr="00E61402">
        <w:rPr>
          <w:szCs w:val="30"/>
        </w:rPr>
        <w:t xml:space="preserve"> </w:t>
      </w:r>
      <w:r w:rsidR="009841BC" w:rsidRPr="000916A1">
        <w:rPr>
          <w:szCs w:val="30"/>
        </w:rPr>
        <w:t>а также активное участие в жизни коллектива</w:t>
      </w:r>
      <w:r w:rsidR="009841BC">
        <w:rPr>
          <w:szCs w:val="30"/>
          <w:lang w:val="ru-RU"/>
        </w:rPr>
        <w:t>:</w:t>
      </w:r>
    </w:p>
    <w:p w14:paraId="67BFD7F7" w14:textId="77777777" w:rsidR="009841BC" w:rsidRDefault="009841BC" w:rsidP="00D533EE">
      <w:pPr>
        <w:pStyle w:val="24"/>
        <w:shd w:val="clear" w:color="auto" w:fill="auto"/>
        <w:spacing w:line="240" w:lineRule="auto"/>
        <w:ind w:right="-1" w:firstLine="709"/>
        <w:jc w:val="both"/>
        <w:rPr>
          <w:szCs w:val="30"/>
          <w:lang w:val="ru-RU"/>
        </w:rPr>
      </w:pPr>
      <w:r w:rsidRPr="000916A1">
        <w:rPr>
          <w:szCs w:val="30"/>
        </w:rPr>
        <w:t xml:space="preserve">работника </w:t>
      </w:r>
      <w:r>
        <w:rPr>
          <w:szCs w:val="30"/>
          <w:lang w:val="ru-RU"/>
        </w:rPr>
        <w:t xml:space="preserve">или специалиста </w:t>
      </w:r>
      <w:r w:rsidRPr="000916A1">
        <w:rPr>
          <w:szCs w:val="30"/>
        </w:rPr>
        <w:t xml:space="preserve">– не менее </w:t>
      </w:r>
      <w:r>
        <w:rPr>
          <w:szCs w:val="30"/>
        </w:rPr>
        <w:t>5</w:t>
      </w:r>
      <w:r w:rsidRPr="00035BCF">
        <w:rPr>
          <w:szCs w:val="30"/>
        </w:rPr>
        <w:t xml:space="preserve"> лет</w:t>
      </w:r>
      <w:r w:rsidRPr="000916A1">
        <w:rPr>
          <w:szCs w:val="30"/>
        </w:rPr>
        <w:t xml:space="preserve"> в организации, отрасли соответственно, </w:t>
      </w:r>
    </w:p>
    <w:p w14:paraId="45CD1FD5" w14:textId="77777777" w:rsidR="009841BC" w:rsidRDefault="009841BC" w:rsidP="00D533EE">
      <w:pPr>
        <w:pStyle w:val="24"/>
        <w:shd w:val="clear" w:color="auto" w:fill="auto"/>
        <w:spacing w:line="240" w:lineRule="auto"/>
        <w:ind w:right="-1" w:firstLine="709"/>
        <w:jc w:val="both"/>
        <w:rPr>
          <w:szCs w:val="30"/>
          <w:lang w:val="ru-RU"/>
        </w:rPr>
      </w:pPr>
      <w:r>
        <w:rPr>
          <w:szCs w:val="30"/>
          <w:lang w:val="ru-RU"/>
        </w:rPr>
        <w:t>руководителя</w:t>
      </w:r>
      <w:r w:rsidRPr="000916A1">
        <w:rPr>
          <w:szCs w:val="30"/>
        </w:rPr>
        <w:t xml:space="preserve"> – не менее </w:t>
      </w:r>
      <w:r>
        <w:rPr>
          <w:szCs w:val="30"/>
        </w:rPr>
        <w:t>3</w:t>
      </w:r>
      <w:r w:rsidRPr="00035BCF">
        <w:rPr>
          <w:szCs w:val="30"/>
        </w:rPr>
        <w:t xml:space="preserve"> лет</w:t>
      </w:r>
      <w:r w:rsidRPr="000916A1">
        <w:rPr>
          <w:szCs w:val="30"/>
        </w:rPr>
        <w:t xml:space="preserve"> в должности</w:t>
      </w:r>
      <w:r>
        <w:rPr>
          <w:szCs w:val="30"/>
          <w:lang w:val="ru-RU"/>
        </w:rPr>
        <w:t xml:space="preserve"> по основному месту работы; </w:t>
      </w:r>
    </w:p>
    <w:p w14:paraId="694B06F1" w14:textId="77777777" w:rsidR="009841BC" w:rsidRPr="000916A1" w:rsidRDefault="009841BC" w:rsidP="00D533EE">
      <w:pPr>
        <w:pStyle w:val="24"/>
        <w:shd w:val="clear" w:color="auto" w:fill="auto"/>
        <w:spacing w:line="240" w:lineRule="auto"/>
        <w:ind w:right="-1" w:firstLine="709"/>
        <w:jc w:val="both"/>
        <w:rPr>
          <w:szCs w:val="30"/>
        </w:rPr>
      </w:pPr>
      <w:r w:rsidRPr="003249C8">
        <w:t xml:space="preserve">военнослужащих, сотрудников и руководителей органов по чрезвычайным ситуациям, таможенных и правоохранительных органов - не менее </w:t>
      </w:r>
      <w:r>
        <w:rPr>
          <w:lang w:val="ru-RU"/>
        </w:rPr>
        <w:t>3</w:t>
      </w:r>
      <w:r w:rsidRPr="003249C8">
        <w:t xml:space="preserve"> лет по основному месту службы</w:t>
      </w:r>
      <w:r w:rsidRPr="000916A1">
        <w:rPr>
          <w:szCs w:val="30"/>
        </w:rPr>
        <w:t>.</w:t>
      </w:r>
    </w:p>
    <w:p w14:paraId="7E564036" w14:textId="02E8A682" w:rsidR="009841BC" w:rsidRPr="003249C8" w:rsidRDefault="009841BC" w:rsidP="00D533EE">
      <w:pPr>
        <w:pStyle w:val="newncpi"/>
        <w:ind w:right="-1" w:firstLine="709"/>
        <w:rPr>
          <w:sz w:val="30"/>
          <w:szCs w:val="30"/>
          <w:lang w:val="ru-RU"/>
        </w:rPr>
      </w:pPr>
      <w:r w:rsidRPr="003249C8">
        <w:rPr>
          <w:sz w:val="30"/>
          <w:szCs w:val="30"/>
          <w:lang w:val="ru-RU"/>
        </w:rPr>
        <w:t xml:space="preserve">Поощрение руководящих работников производится при условии положительной динамики работы соответствующей организации, развития отрасли на протяжении последних </w:t>
      </w:r>
      <w:r>
        <w:rPr>
          <w:sz w:val="30"/>
          <w:szCs w:val="30"/>
          <w:lang w:val="ru-RU"/>
        </w:rPr>
        <w:t>трех</w:t>
      </w:r>
      <w:r w:rsidRPr="003249C8">
        <w:rPr>
          <w:sz w:val="30"/>
          <w:szCs w:val="30"/>
          <w:lang w:val="ru-RU"/>
        </w:rPr>
        <w:t> лет и отчетного периода текущего года.</w:t>
      </w:r>
    </w:p>
    <w:p w14:paraId="3A10204A" w14:textId="78CAD2A8" w:rsidR="00DB6C34" w:rsidRPr="00FB6C74" w:rsidRDefault="009841BC" w:rsidP="00FB6C74">
      <w:pPr>
        <w:ind w:right="-1" w:firstLine="708"/>
        <w:jc w:val="both"/>
        <w:rPr>
          <w:szCs w:val="30"/>
          <w:lang w:val="ru-RU"/>
        </w:rPr>
      </w:pPr>
      <w:r w:rsidRPr="000916A1">
        <w:rPr>
          <w:szCs w:val="30"/>
        </w:rPr>
        <w:t xml:space="preserve">Инициирование </w:t>
      </w:r>
      <w:r w:rsidR="006B0605">
        <w:rPr>
          <w:szCs w:val="30"/>
          <w:lang w:val="ru-RU"/>
        </w:rPr>
        <w:t>поощрений</w:t>
      </w:r>
      <w:r w:rsidRPr="000916A1">
        <w:rPr>
          <w:szCs w:val="30"/>
        </w:rPr>
        <w:t xml:space="preserve"> в связи с профессиональными праздничными днями и другими памятными датами осуществляют соответствующие структурные подразделения райисполкома по согласованию с заместителями председателя райисполкома, управляющим делами райисполкома по направлениям деятельности.</w:t>
      </w:r>
    </w:p>
    <w:p w14:paraId="2C531F44" w14:textId="493E1784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33</w:t>
      </w:r>
      <w:r w:rsidR="00423D74" w:rsidRPr="000916A1">
        <w:rPr>
          <w:szCs w:val="30"/>
        </w:rPr>
        <w:t>. Благодарственное письмо подписывается председателем райисполкома, а в его отсутствие, лицом, исполняющим его обязанности.</w:t>
      </w:r>
    </w:p>
    <w:p w14:paraId="0BE346F4" w14:textId="4B0989CB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34</w:t>
      </w:r>
      <w:r w:rsidR="00423D74" w:rsidRPr="000916A1">
        <w:rPr>
          <w:szCs w:val="30"/>
        </w:rPr>
        <w:t xml:space="preserve">. Благодарственное письмо изготавливается на белорусском языке, </w:t>
      </w:r>
      <w:r w:rsidR="00423D74" w:rsidRPr="00035BCF">
        <w:rPr>
          <w:szCs w:val="30"/>
        </w:rPr>
        <w:t>образец Благодарственного письма утверждается председателем райисполкома.</w:t>
      </w:r>
      <w:r w:rsidR="00423D74" w:rsidRPr="000916A1">
        <w:rPr>
          <w:szCs w:val="30"/>
        </w:rPr>
        <w:t xml:space="preserve"> </w:t>
      </w:r>
    </w:p>
    <w:p w14:paraId="2925AA8D" w14:textId="7341B268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35</w:t>
      </w:r>
      <w:r w:rsidR="00423D74" w:rsidRPr="000916A1">
        <w:rPr>
          <w:szCs w:val="30"/>
        </w:rPr>
        <w:t>.</w:t>
      </w:r>
      <w:r w:rsidR="00FB6C74">
        <w:rPr>
          <w:szCs w:val="30"/>
          <w:lang w:val="ru-RU"/>
        </w:rPr>
        <w:t xml:space="preserve"> </w:t>
      </w:r>
      <w:r w:rsidR="00423D74" w:rsidRPr="000916A1">
        <w:rPr>
          <w:szCs w:val="30"/>
        </w:rPr>
        <w:t>Гражданам,</w:t>
      </w:r>
      <w:r w:rsidR="00FB6C74">
        <w:rPr>
          <w:szCs w:val="30"/>
          <w:lang w:val="ru-RU"/>
        </w:rPr>
        <w:t xml:space="preserve"> </w:t>
      </w:r>
      <w:r w:rsidR="006B0605">
        <w:rPr>
          <w:szCs w:val="30"/>
          <w:lang w:val="ru-RU"/>
        </w:rPr>
        <w:t>поощренным</w:t>
      </w:r>
      <w:r w:rsidR="00423D74" w:rsidRPr="000916A1">
        <w:rPr>
          <w:szCs w:val="30"/>
        </w:rPr>
        <w:t xml:space="preserve"> Благодарственным письмом, выплачивается денежное вознаграждение в размере </w:t>
      </w:r>
      <w:r w:rsidR="00423D74">
        <w:rPr>
          <w:szCs w:val="30"/>
        </w:rPr>
        <w:t>5</w:t>
      </w:r>
      <w:r w:rsidR="00423D74" w:rsidRPr="000916A1">
        <w:rPr>
          <w:szCs w:val="30"/>
        </w:rPr>
        <w:t xml:space="preserve"> базовых величин и, как правило, вручаются цветы. </w:t>
      </w:r>
    </w:p>
    <w:p w14:paraId="7CB6D85E" w14:textId="4FE491B9" w:rsidR="006B0605" w:rsidRPr="006B0605" w:rsidRDefault="006B0605" w:rsidP="00D533EE">
      <w:pPr>
        <w:pStyle w:val="newncpi"/>
        <w:ind w:right="-1"/>
        <w:rPr>
          <w:sz w:val="30"/>
          <w:szCs w:val="30"/>
        </w:rPr>
      </w:pPr>
      <w:r w:rsidRPr="006B0605">
        <w:rPr>
          <w:sz w:val="30"/>
          <w:szCs w:val="30"/>
        </w:rPr>
        <w:t xml:space="preserve">Иным субъектам </w:t>
      </w:r>
      <w:r>
        <w:rPr>
          <w:sz w:val="30"/>
          <w:szCs w:val="30"/>
          <w:lang w:val="ru-RU"/>
        </w:rPr>
        <w:t>поощрения</w:t>
      </w:r>
      <w:r w:rsidRPr="006B0605">
        <w:rPr>
          <w:sz w:val="30"/>
          <w:szCs w:val="30"/>
        </w:rPr>
        <w:t xml:space="preserve"> вруча</w:t>
      </w:r>
      <w:r w:rsidR="000629F8">
        <w:rPr>
          <w:sz w:val="30"/>
          <w:szCs w:val="30"/>
          <w:lang w:val="ru-RU"/>
        </w:rPr>
        <w:t>е</w:t>
      </w:r>
      <w:r w:rsidRPr="006B0605">
        <w:rPr>
          <w:sz w:val="30"/>
          <w:szCs w:val="30"/>
        </w:rPr>
        <w:t>тся Благодарственное письмо без выплаты денежного вознаграждения и цветы.</w:t>
      </w:r>
    </w:p>
    <w:p w14:paraId="7187C578" w14:textId="7FFC34ED" w:rsidR="00423D74" w:rsidRPr="000916A1" w:rsidRDefault="006B0605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3</w:t>
      </w:r>
      <w:r w:rsidR="005D7542">
        <w:rPr>
          <w:szCs w:val="30"/>
          <w:lang w:val="ru-RU"/>
        </w:rPr>
        <w:t>6</w:t>
      </w:r>
      <w:r w:rsidR="00423D74" w:rsidRPr="000916A1">
        <w:rPr>
          <w:szCs w:val="30"/>
        </w:rPr>
        <w:t>. Выплата денежных вознаграждений работникам бюджетных организаций, неработающим пенсионерам, представителям общественных объединений осуществляется за счет средств районного бюджета в соответствии с бюджетным законодательством.</w:t>
      </w:r>
    </w:p>
    <w:p w14:paraId="421E5D19" w14:textId="4BE03ACA" w:rsidR="00423D74" w:rsidRDefault="006B0605" w:rsidP="00D62361">
      <w:pPr>
        <w:pStyle w:val="newncpi"/>
        <w:ind w:right="-1"/>
        <w:rPr>
          <w:sz w:val="30"/>
          <w:szCs w:val="30"/>
          <w:lang w:val="ru-RU"/>
        </w:rPr>
      </w:pPr>
      <w:r w:rsidRPr="006B0605">
        <w:rPr>
          <w:sz w:val="30"/>
          <w:szCs w:val="30"/>
        </w:rPr>
        <w:t>Вопрос о материальном поощрении иных лиц решается по месту их основной работы.</w:t>
      </w:r>
    </w:p>
    <w:p w14:paraId="42649E76" w14:textId="77777777" w:rsidR="00D62361" w:rsidRPr="00D62361" w:rsidRDefault="00D62361" w:rsidP="00D62361">
      <w:pPr>
        <w:pStyle w:val="newncpi"/>
        <w:ind w:right="-1"/>
        <w:rPr>
          <w:sz w:val="30"/>
          <w:szCs w:val="30"/>
          <w:lang w:val="ru-RU"/>
        </w:rPr>
      </w:pPr>
    </w:p>
    <w:p w14:paraId="21E672EF" w14:textId="77777777" w:rsidR="00423D74" w:rsidRPr="006B0605" w:rsidRDefault="00423D74" w:rsidP="00D533EE">
      <w:pPr>
        <w:ind w:right="-1"/>
        <w:jc w:val="center"/>
        <w:rPr>
          <w:b/>
          <w:bCs/>
          <w:szCs w:val="30"/>
        </w:rPr>
      </w:pPr>
      <w:r w:rsidRPr="006B0605">
        <w:rPr>
          <w:b/>
          <w:bCs/>
          <w:szCs w:val="30"/>
        </w:rPr>
        <w:t>ГЛАВА 4</w:t>
      </w:r>
    </w:p>
    <w:p w14:paraId="20D3EF0D" w14:textId="43201F9B" w:rsidR="00423D74" w:rsidRPr="006B0605" w:rsidRDefault="00423D74" w:rsidP="00D533EE">
      <w:pPr>
        <w:ind w:right="-1"/>
        <w:jc w:val="center"/>
        <w:rPr>
          <w:b/>
          <w:bCs/>
          <w:szCs w:val="30"/>
        </w:rPr>
      </w:pPr>
      <w:r w:rsidRPr="006B0605">
        <w:rPr>
          <w:b/>
          <w:bCs/>
          <w:szCs w:val="30"/>
        </w:rPr>
        <w:t xml:space="preserve">БЛАГОДАРНОСТЬ ПРЕДСЕДАТЕЛЯ </w:t>
      </w:r>
    </w:p>
    <w:p w14:paraId="7D869059" w14:textId="77777777" w:rsidR="00423D74" w:rsidRPr="00F66E9A" w:rsidRDefault="00423D74" w:rsidP="00D533EE">
      <w:pPr>
        <w:ind w:right="-1"/>
        <w:jc w:val="center"/>
        <w:rPr>
          <w:szCs w:val="30"/>
        </w:rPr>
      </w:pPr>
    </w:p>
    <w:p w14:paraId="2E5CA33D" w14:textId="21BF78C0" w:rsidR="00423D74" w:rsidRPr="000916A1" w:rsidRDefault="006B0605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3</w:t>
      </w:r>
      <w:r w:rsidR="005D7542">
        <w:rPr>
          <w:szCs w:val="30"/>
          <w:lang w:val="ru-RU"/>
        </w:rPr>
        <w:t>7</w:t>
      </w:r>
      <w:r w:rsidR="00423D74" w:rsidRPr="000916A1">
        <w:rPr>
          <w:szCs w:val="30"/>
        </w:rPr>
        <w:t xml:space="preserve">. </w:t>
      </w:r>
      <w:r w:rsidRPr="003249C8">
        <w:rPr>
          <w:szCs w:val="30"/>
          <w:lang w:val="ru-RU"/>
        </w:rPr>
        <w:t>Благодарность</w:t>
      </w:r>
      <w:r>
        <w:rPr>
          <w:szCs w:val="30"/>
          <w:lang w:val="ru-RU"/>
        </w:rPr>
        <w:t>ю</w:t>
      </w:r>
      <w:r w:rsidRPr="003249C8">
        <w:rPr>
          <w:szCs w:val="30"/>
          <w:lang w:val="ru-RU"/>
        </w:rPr>
        <w:t xml:space="preserve"> председателя </w:t>
      </w:r>
      <w:r>
        <w:rPr>
          <w:szCs w:val="30"/>
          <w:lang w:val="ru-RU"/>
        </w:rPr>
        <w:t>поощряется</w:t>
      </w:r>
      <w:r w:rsidRPr="003249C8">
        <w:rPr>
          <w:szCs w:val="30"/>
          <w:lang w:val="ru-RU"/>
        </w:rPr>
        <w:t xml:space="preserve"> </w:t>
      </w:r>
      <w:r>
        <w:rPr>
          <w:szCs w:val="30"/>
          <w:lang w:val="ru-RU"/>
        </w:rPr>
        <w:t>гражданин или организация</w:t>
      </w:r>
      <w:r w:rsidRPr="003249C8">
        <w:rPr>
          <w:szCs w:val="30"/>
          <w:lang w:val="ru-RU"/>
        </w:rPr>
        <w:t>:</w:t>
      </w:r>
    </w:p>
    <w:p w14:paraId="1CA62020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lastRenderedPageBreak/>
        <w:t>за добросовестное исполнение должностных обязанностей;</w:t>
      </w:r>
    </w:p>
    <w:p w14:paraId="2C2B253F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активное участие в организации и проведении в районе общественно значимых мероприятий и кампаний;</w:t>
      </w:r>
    </w:p>
    <w:p w14:paraId="0E40AF84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успешное решение конкретных задач социально-экономического развития района.</w:t>
      </w:r>
    </w:p>
    <w:p w14:paraId="4C30D7BC" w14:textId="5F4DE43D" w:rsidR="00423D74" w:rsidRDefault="006B0605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3</w:t>
      </w:r>
      <w:r w:rsidR="005D7542">
        <w:rPr>
          <w:szCs w:val="30"/>
          <w:lang w:val="ru-RU"/>
        </w:rPr>
        <w:t>8</w:t>
      </w:r>
      <w:r w:rsidR="00423D74" w:rsidRPr="000916A1">
        <w:rPr>
          <w:szCs w:val="30"/>
        </w:rPr>
        <w:t xml:space="preserve">. Инициировать предложение об объявлении </w:t>
      </w:r>
      <w:proofErr w:type="gramStart"/>
      <w:r w:rsidR="00FB6C74">
        <w:rPr>
          <w:szCs w:val="30"/>
          <w:lang w:val="ru-RU"/>
        </w:rPr>
        <w:t>Б</w:t>
      </w:r>
      <w:r w:rsidR="00423D74" w:rsidRPr="000916A1">
        <w:rPr>
          <w:szCs w:val="30"/>
        </w:rPr>
        <w:t>лагодарности</w:t>
      </w:r>
      <w:r w:rsidR="00FB6C74">
        <w:rPr>
          <w:szCs w:val="30"/>
          <w:lang w:val="ru-RU"/>
        </w:rPr>
        <w:t xml:space="preserve"> </w:t>
      </w:r>
      <w:r w:rsidR="00423D74" w:rsidRPr="000916A1">
        <w:rPr>
          <w:szCs w:val="30"/>
        </w:rPr>
        <w:t xml:space="preserve"> </w:t>
      </w:r>
      <w:r w:rsidR="00FB6C74">
        <w:rPr>
          <w:szCs w:val="30"/>
          <w:lang w:val="ru-RU"/>
        </w:rPr>
        <w:t>председателя</w:t>
      </w:r>
      <w:proofErr w:type="gramEnd"/>
      <w:r w:rsidR="00FB6C74">
        <w:rPr>
          <w:szCs w:val="30"/>
          <w:lang w:val="ru-RU"/>
        </w:rPr>
        <w:t xml:space="preserve"> </w:t>
      </w:r>
      <w:r w:rsidR="00423D74" w:rsidRPr="000916A1">
        <w:rPr>
          <w:szCs w:val="30"/>
        </w:rPr>
        <w:t>также могут заместители председателя райисполкома, председатели сельисполкомов, оформленное в виде докладной записки.</w:t>
      </w:r>
    </w:p>
    <w:p w14:paraId="5A8C4667" w14:textId="26BE813C" w:rsidR="00423D74" w:rsidRPr="000916A1" w:rsidRDefault="000629F8" w:rsidP="00D533EE">
      <w:pPr>
        <w:ind w:right="-1" w:firstLine="708"/>
        <w:jc w:val="both"/>
        <w:rPr>
          <w:iCs/>
          <w:szCs w:val="30"/>
        </w:rPr>
      </w:pPr>
      <w:bookmarkStart w:id="6" w:name="_Hlk106374715"/>
      <w:bookmarkStart w:id="7" w:name="_Hlk106373831"/>
      <w:r>
        <w:rPr>
          <w:iCs/>
          <w:szCs w:val="30"/>
          <w:lang w:val="ru-RU"/>
        </w:rPr>
        <w:t>3</w:t>
      </w:r>
      <w:r w:rsidR="005D7542">
        <w:rPr>
          <w:iCs/>
          <w:szCs w:val="30"/>
          <w:lang w:val="ru-RU"/>
        </w:rPr>
        <w:t>9</w:t>
      </w:r>
      <w:r w:rsidR="00423D74" w:rsidRPr="000916A1">
        <w:rPr>
          <w:iCs/>
          <w:szCs w:val="30"/>
        </w:rPr>
        <w:t xml:space="preserve">. Специальный лист об объявлении </w:t>
      </w:r>
      <w:r w:rsidR="00C62491">
        <w:rPr>
          <w:iCs/>
          <w:szCs w:val="30"/>
          <w:lang w:val="ru-RU"/>
        </w:rPr>
        <w:t>Б</w:t>
      </w:r>
      <w:r w:rsidR="00423D74" w:rsidRPr="000916A1">
        <w:rPr>
          <w:iCs/>
          <w:szCs w:val="30"/>
        </w:rPr>
        <w:t>лагодарности</w:t>
      </w:r>
      <w:r w:rsidR="00E13CDB">
        <w:rPr>
          <w:iCs/>
          <w:szCs w:val="30"/>
          <w:lang w:val="ru-RU"/>
        </w:rPr>
        <w:t xml:space="preserve"> </w:t>
      </w:r>
      <w:r w:rsidR="00C62491">
        <w:rPr>
          <w:iCs/>
          <w:szCs w:val="30"/>
          <w:lang w:val="ru-RU"/>
        </w:rPr>
        <w:t>председателя</w:t>
      </w:r>
      <w:r w:rsidR="00423D74" w:rsidRPr="000916A1">
        <w:rPr>
          <w:iCs/>
          <w:szCs w:val="30"/>
        </w:rPr>
        <w:t xml:space="preserve"> подписывается председателем райисполкома.</w:t>
      </w:r>
    </w:p>
    <w:p w14:paraId="5275BE73" w14:textId="1DF101FA" w:rsidR="00423D74" w:rsidRPr="000916A1" w:rsidRDefault="005D7542" w:rsidP="005D7542">
      <w:pPr>
        <w:ind w:right="-1" w:firstLine="708"/>
        <w:jc w:val="both"/>
        <w:rPr>
          <w:iCs/>
          <w:szCs w:val="30"/>
        </w:rPr>
      </w:pPr>
      <w:bookmarkStart w:id="8" w:name="_Hlk106374736"/>
      <w:bookmarkEnd w:id="6"/>
      <w:r>
        <w:rPr>
          <w:iCs/>
          <w:szCs w:val="30"/>
          <w:lang w:val="ru-RU"/>
        </w:rPr>
        <w:t>40</w:t>
      </w:r>
      <w:r w:rsidR="00423D74" w:rsidRPr="000916A1">
        <w:rPr>
          <w:iCs/>
          <w:szCs w:val="30"/>
        </w:rPr>
        <w:t xml:space="preserve">. Специальный лист об объявлении </w:t>
      </w:r>
      <w:r w:rsidR="00E13CDB">
        <w:rPr>
          <w:iCs/>
          <w:szCs w:val="30"/>
          <w:lang w:val="ru-RU"/>
        </w:rPr>
        <w:t>Б</w:t>
      </w:r>
      <w:r w:rsidR="00423D74" w:rsidRPr="000916A1">
        <w:rPr>
          <w:iCs/>
          <w:szCs w:val="30"/>
        </w:rPr>
        <w:t xml:space="preserve">лагодарности </w:t>
      </w:r>
      <w:r w:rsidR="00E13CDB">
        <w:rPr>
          <w:iCs/>
          <w:szCs w:val="30"/>
          <w:lang w:val="ru-RU"/>
        </w:rPr>
        <w:t xml:space="preserve">председателя </w:t>
      </w:r>
      <w:r w:rsidR="00423D74" w:rsidRPr="000916A1">
        <w:rPr>
          <w:iCs/>
          <w:szCs w:val="30"/>
        </w:rPr>
        <w:t xml:space="preserve">изготавливается на русском языке, </w:t>
      </w:r>
      <w:r w:rsidR="00423D74" w:rsidRPr="00035BCF">
        <w:rPr>
          <w:iCs/>
          <w:szCs w:val="30"/>
        </w:rPr>
        <w:t>образец утверждается председателем райисполкома.</w:t>
      </w:r>
    </w:p>
    <w:bookmarkEnd w:id="7"/>
    <w:bookmarkEnd w:id="8"/>
    <w:p w14:paraId="0A18243D" w14:textId="1025A083" w:rsidR="00423D74" w:rsidRDefault="005D7542" w:rsidP="00D533EE">
      <w:pPr>
        <w:ind w:right="-1" w:firstLine="708"/>
        <w:jc w:val="both"/>
        <w:rPr>
          <w:iCs/>
          <w:szCs w:val="30"/>
          <w:lang w:val="ru-RU"/>
        </w:rPr>
      </w:pPr>
      <w:r>
        <w:rPr>
          <w:iCs/>
          <w:szCs w:val="30"/>
          <w:lang w:val="ru-RU"/>
        </w:rPr>
        <w:t>41</w:t>
      </w:r>
      <w:r w:rsidR="000629F8">
        <w:rPr>
          <w:iCs/>
          <w:szCs w:val="30"/>
          <w:lang w:val="ru-RU"/>
        </w:rPr>
        <w:t xml:space="preserve">. </w:t>
      </w:r>
      <w:r w:rsidR="00423D74" w:rsidRPr="000916A1">
        <w:rPr>
          <w:iCs/>
          <w:szCs w:val="30"/>
        </w:rPr>
        <w:t xml:space="preserve">Гражданам, которым объявлена </w:t>
      </w:r>
      <w:r w:rsidR="00E13CDB">
        <w:rPr>
          <w:iCs/>
          <w:szCs w:val="30"/>
          <w:lang w:val="ru-RU"/>
        </w:rPr>
        <w:t>Б</w:t>
      </w:r>
      <w:r w:rsidR="00423D74" w:rsidRPr="000916A1">
        <w:rPr>
          <w:iCs/>
          <w:szCs w:val="30"/>
        </w:rPr>
        <w:t>лагодарность</w:t>
      </w:r>
      <w:r w:rsidR="00E13CDB">
        <w:rPr>
          <w:iCs/>
          <w:szCs w:val="30"/>
          <w:lang w:val="ru-RU"/>
        </w:rPr>
        <w:t xml:space="preserve"> председателя</w:t>
      </w:r>
      <w:r w:rsidR="00423D74" w:rsidRPr="000916A1">
        <w:rPr>
          <w:iCs/>
          <w:szCs w:val="30"/>
        </w:rPr>
        <w:t xml:space="preserve">, выплачивается денежное вознаграждение в размере </w:t>
      </w:r>
      <w:r w:rsidR="00423D74">
        <w:rPr>
          <w:iCs/>
          <w:szCs w:val="30"/>
        </w:rPr>
        <w:t>3</w:t>
      </w:r>
      <w:r w:rsidR="00423D74" w:rsidRPr="000916A1">
        <w:rPr>
          <w:iCs/>
          <w:szCs w:val="30"/>
        </w:rPr>
        <w:t xml:space="preserve"> базовых величин</w:t>
      </w:r>
      <w:r w:rsidR="00423D74" w:rsidRPr="000916A1">
        <w:rPr>
          <w:i/>
          <w:szCs w:val="30"/>
        </w:rPr>
        <w:t xml:space="preserve"> </w:t>
      </w:r>
      <w:r w:rsidR="00423D74" w:rsidRPr="000916A1">
        <w:rPr>
          <w:iCs/>
          <w:szCs w:val="30"/>
        </w:rPr>
        <w:t>и, как правило, вручаются цветы.</w:t>
      </w:r>
    </w:p>
    <w:p w14:paraId="19F088C1" w14:textId="7D5B3303" w:rsidR="000629F8" w:rsidRPr="006B0605" w:rsidRDefault="000629F8" w:rsidP="00D533EE">
      <w:pPr>
        <w:pStyle w:val="newncpi"/>
        <w:ind w:right="-1"/>
        <w:rPr>
          <w:sz w:val="30"/>
          <w:szCs w:val="30"/>
        </w:rPr>
      </w:pPr>
      <w:r w:rsidRPr="006B0605">
        <w:rPr>
          <w:sz w:val="30"/>
          <w:szCs w:val="30"/>
        </w:rPr>
        <w:t xml:space="preserve">Иным субъектам </w:t>
      </w:r>
      <w:r>
        <w:rPr>
          <w:sz w:val="30"/>
          <w:szCs w:val="30"/>
          <w:lang w:val="ru-RU"/>
        </w:rPr>
        <w:t>поощрения</w:t>
      </w:r>
      <w:r w:rsidRPr="006B0605">
        <w:rPr>
          <w:sz w:val="30"/>
          <w:szCs w:val="30"/>
        </w:rPr>
        <w:t xml:space="preserve"> вруча</w:t>
      </w:r>
      <w:r>
        <w:rPr>
          <w:sz w:val="30"/>
          <w:szCs w:val="30"/>
          <w:lang w:val="ru-RU"/>
        </w:rPr>
        <w:t>е</w:t>
      </w:r>
      <w:r w:rsidRPr="006B0605">
        <w:rPr>
          <w:sz w:val="30"/>
          <w:szCs w:val="30"/>
        </w:rPr>
        <w:t xml:space="preserve">тся </w:t>
      </w:r>
      <w:r>
        <w:rPr>
          <w:sz w:val="30"/>
          <w:szCs w:val="30"/>
          <w:lang w:val="ru-RU"/>
        </w:rPr>
        <w:t>Благодарность</w:t>
      </w:r>
      <w:r w:rsidR="00E13CDB">
        <w:rPr>
          <w:sz w:val="30"/>
          <w:szCs w:val="30"/>
          <w:lang w:val="ru-RU"/>
        </w:rPr>
        <w:t xml:space="preserve"> председателя</w:t>
      </w:r>
      <w:r w:rsidRPr="006B0605">
        <w:rPr>
          <w:sz w:val="30"/>
          <w:szCs w:val="30"/>
        </w:rPr>
        <w:t xml:space="preserve"> без выплаты денежного вознаграждения.</w:t>
      </w:r>
    </w:p>
    <w:p w14:paraId="13AAA587" w14:textId="287A716A" w:rsidR="000629F8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42</w:t>
      </w:r>
      <w:r w:rsidR="000629F8">
        <w:rPr>
          <w:szCs w:val="30"/>
          <w:lang w:val="ru-RU"/>
        </w:rPr>
        <w:t xml:space="preserve">. </w:t>
      </w:r>
      <w:r w:rsidR="000629F8" w:rsidRPr="000916A1">
        <w:rPr>
          <w:szCs w:val="30"/>
        </w:rPr>
        <w:t>Выплата денежных вознаграждений работникам бюджетных организаций, неработающим пенсионерам, представителям общественных объединений осуществляется за счет средств районного бюджета в соответствии с бюджетным законодательством.</w:t>
      </w:r>
    </w:p>
    <w:p w14:paraId="5B32DF32" w14:textId="7894FAB6" w:rsidR="00423D74" w:rsidRDefault="000629F8" w:rsidP="00026233">
      <w:pPr>
        <w:pStyle w:val="newncpi"/>
        <w:ind w:right="-1"/>
        <w:rPr>
          <w:sz w:val="30"/>
          <w:szCs w:val="30"/>
          <w:lang w:val="ru-RU"/>
        </w:rPr>
      </w:pPr>
      <w:r w:rsidRPr="006B0605">
        <w:rPr>
          <w:sz w:val="30"/>
          <w:szCs w:val="30"/>
        </w:rPr>
        <w:t>Вопрос о материальном поощрении иных лиц решается по месту их основной работы.</w:t>
      </w:r>
    </w:p>
    <w:p w14:paraId="65F86C2C" w14:textId="77777777" w:rsidR="00D62361" w:rsidRDefault="00D62361" w:rsidP="00D533EE">
      <w:pPr>
        <w:ind w:right="-1"/>
        <w:jc w:val="center"/>
        <w:rPr>
          <w:b/>
          <w:bCs/>
          <w:szCs w:val="30"/>
          <w:lang w:val="ru-RU"/>
        </w:rPr>
      </w:pPr>
    </w:p>
    <w:p w14:paraId="49A9735B" w14:textId="6C1E6AE9" w:rsidR="00423D74" w:rsidRPr="00026233" w:rsidRDefault="00423D74" w:rsidP="00D533EE">
      <w:pPr>
        <w:ind w:right="-1"/>
        <w:jc w:val="center"/>
        <w:rPr>
          <w:b/>
          <w:bCs/>
          <w:szCs w:val="30"/>
        </w:rPr>
      </w:pPr>
      <w:r w:rsidRPr="00026233">
        <w:rPr>
          <w:b/>
          <w:bCs/>
          <w:szCs w:val="30"/>
        </w:rPr>
        <w:t>ГЛАВА 5</w:t>
      </w:r>
    </w:p>
    <w:p w14:paraId="04BB3D02" w14:textId="77777777" w:rsidR="00423D74" w:rsidRPr="00026233" w:rsidRDefault="00423D74" w:rsidP="00D533EE">
      <w:pPr>
        <w:ind w:right="-1"/>
        <w:jc w:val="center"/>
        <w:rPr>
          <w:b/>
          <w:bCs/>
          <w:szCs w:val="30"/>
        </w:rPr>
      </w:pPr>
      <w:r w:rsidRPr="00026233">
        <w:rPr>
          <w:b/>
          <w:bCs/>
          <w:szCs w:val="30"/>
        </w:rPr>
        <w:t>ДИПЛОМ</w:t>
      </w:r>
    </w:p>
    <w:p w14:paraId="1E202C20" w14:textId="77777777" w:rsidR="00423D74" w:rsidRPr="00412182" w:rsidRDefault="00423D74" w:rsidP="00D533EE">
      <w:pPr>
        <w:ind w:right="-1"/>
        <w:jc w:val="center"/>
        <w:rPr>
          <w:b/>
          <w:bCs/>
          <w:szCs w:val="30"/>
        </w:rPr>
      </w:pPr>
    </w:p>
    <w:p w14:paraId="53499C85" w14:textId="73331FE7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43</w:t>
      </w:r>
      <w:r w:rsidR="00423D74" w:rsidRPr="000916A1">
        <w:rPr>
          <w:szCs w:val="30"/>
        </w:rPr>
        <w:t xml:space="preserve">. Дипломом </w:t>
      </w:r>
      <w:r w:rsidR="000629F8">
        <w:rPr>
          <w:szCs w:val="30"/>
          <w:lang w:val="ru-RU"/>
        </w:rPr>
        <w:t>поощряются</w:t>
      </w:r>
      <w:r w:rsidR="00423D74" w:rsidRPr="000916A1">
        <w:rPr>
          <w:szCs w:val="30"/>
        </w:rPr>
        <w:t xml:space="preserve"> </w:t>
      </w:r>
      <w:r w:rsidR="00423D74" w:rsidRPr="00412182">
        <w:rPr>
          <w:szCs w:val="30"/>
        </w:rPr>
        <w:t xml:space="preserve">субъект поощрения </w:t>
      </w:r>
      <w:r w:rsidR="00423D74" w:rsidRPr="000916A1">
        <w:rPr>
          <w:szCs w:val="30"/>
        </w:rPr>
        <w:t xml:space="preserve">после подведения итогов </w:t>
      </w:r>
      <w:r w:rsidR="00423D74">
        <w:rPr>
          <w:szCs w:val="30"/>
        </w:rPr>
        <w:t xml:space="preserve">районных </w:t>
      </w:r>
      <w:r w:rsidR="00423D74" w:rsidRPr="000916A1">
        <w:rPr>
          <w:szCs w:val="30"/>
        </w:rPr>
        <w:t>соревнований, конкурсов.</w:t>
      </w:r>
    </w:p>
    <w:p w14:paraId="4A066C70" w14:textId="41EAF3A6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44</w:t>
      </w:r>
      <w:r w:rsidR="00423D74" w:rsidRPr="000916A1">
        <w:rPr>
          <w:szCs w:val="30"/>
        </w:rPr>
        <w:t>. Диплом изготавливается на русском языке, образец Диплома утверждается председателем райисполкома.</w:t>
      </w:r>
    </w:p>
    <w:p w14:paraId="737AE185" w14:textId="0835C5F9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45</w:t>
      </w:r>
      <w:r w:rsidR="00423D74" w:rsidRPr="000916A1">
        <w:rPr>
          <w:szCs w:val="30"/>
        </w:rPr>
        <w:t>. Диплом подписывается председателем райисполкома и вручается им либо уполномоченным лицом в торжественной обстановке.</w:t>
      </w:r>
    </w:p>
    <w:p w14:paraId="4C2AAD8B" w14:textId="77777777" w:rsidR="00423D74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При вручении Диплома, как правило, вручаются цветы.</w:t>
      </w:r>
    </w:p>
    <w:p w14:paraId="1C507BA6" w14:textId="77777777" w:rsidR="00423D74" w:rsidRDefault="00423D74" w:rsidP="00D533EE">
      <w:pPr>
        <w:ind w:right="-1"/>
        <w:jc w:val="center"/>
        <w:rPr>
          <w:b/>
          <w:bCs/>
          <w:szCs w:val="30"/>
          <w:lang w:val="ru-RU"/>
        </w:rPr>
      </w:pPr>
    </w:p>
    <w:p w14:paraId="4183BB03" w14:textId="77777777" w:rsidR="00957835" w:rsidRPr="00957835" w:rsidRDefault="00957835" w:rsidP="00D533EE">
      <w:pPr>
        <w:ind w:right="-1"/>
        <w:jc w:val="center"/>
        <w:rPr>
          <w:b/>
          <w:bCs/>
          <w:szCs w:val="30"/>
          <w:lang w:val="ru-RU"/>
        </w:rPr>
      </w:pPr>
    </w:p>
    <w:p w14:paraId="56A45416" w14:textId="77777777" w:rsidR="00423D74" w:rsidRPr="000629F8" w:rsidRDefault="00423D74" w:rsidP="00D533EE">
      <w:pPr>
        <w:ind w:right="-1"/>
        <w:jc w:val="center"/>
        <w:rPr>
          <w:b/>
          <w:bCs/>
          <w:szCs w:val="30"/>
        </w:rPr>
      </w:pPr>
      <w:r w:rsidRPr="000629F8">
        <w:rPr>
          <w:b/>
          <w:bCs/>
          <w:szCs w:val="30"/>
        </w:rPr>
        <w:t>ГЛАВА 6</w:t>
      </w:r>
    </w:p>
    <w:p w14:paraId="793AC673" w14:textId="72808683" w:rsidR="00423D74" w:rsidRPr="000629F8" w:rsidRDefault="00423D74" w:rsidP="00D533EE">
      <w:pPr>
        <w:ind w:right="-1"/>
        <w:jc w:val="center"/>
        <w:rPr>
          <w:b/>
          <w:bCs/>
        </w:rPr>
      </w:pPr>
      <w:bookmarkStart w:id="9" w:name="_Hlk106636108"/>
      <w:r w:rsidRPr="000629F8">
        <w:rPr>
          <w:b/>
          <w:bCs/>
          <w:szCs w:val="30"/>
        </w:rPr>
        <w:t>ПОЗДРАВИТЕЛЬНЫ</w:t>
      </w:r>
      <w:r w:rsidR="000629F8" w:rsidRPr="000629F8">
        <w:rPr>
          <w:b/>
          <w:bCs/>
          <w:szCs w:val="30"/>
          <w:lang w:val="ru-RU"/>
        </w:rPr>
        <w:t>Й</w:t>
      </w:r>
      <w:r w:rsidRPr="000629F8">
        <w:rPr>
          <w:b/>
          <w:bCs/>
          <w:szCs w:val="30"/>
        </w:rPr>
        <w:t xml:space="preserve"> АДРЕС</w:t>
      </w:r>
      <w:r w:rsidRPr="000629F8">
        <w:rPr>
          <w:b/>
          <w:bCs/>
        </w:rPr>
        <w:t xml:space="preserve"> </w:t>
      </w:r>
    </w:p>
    <w:p w14:paraId="5EDC30A6" w14:textId="77777777" w:rsidR="00423D74" w:rsidRPr="00F66E9A" w:rsidRDefault="00423D74" w:rsidP="00D533EE">
      <w:pPr>
        <w:ind w:right="-1"/>
        <w:jc w:val="center"/>
        <w:rPr>
          <w:szCs w:val="30"/>
        </w:rPr>
      </w:pPr>
    </w:p>
    <w:bookmarkEnd w:id="9"/>
    <w:p w14:paraId="40432859" w14:textId="06FAF792" w:rsidR="00423D74" w:rsidRPr="000916A1" w:rsidRDefault="000629F8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4</w:t>
      </w:r>
      <w:r w:rsidR="005D7542">
        <w:rPr>
          <w:szCs w:val="30"/>
          <w:lang w:val="ru-RU"/>
        </w:rPr>
        <w:t>6</w:t>
      </w:r>
      <w:r w:rsidR="00423D74" w:rsidRPr="000916A1">
        <w:rPr>
          <w:szCs w:val="30"/>
        </w:rPr>
        <w:t xml:space="preserve">. </w:t>
      </w:r>
      <w:r w:rsidR="00423D74">
        <w:rPr>
          <w:szCs w:val="30"/>
        </w:rPr>
        <w:t xml:space="preserve">Поздравительный </w:t>
      </w:r>
      <w:r w:rsidR="00423D74" w:rsidRPr="000916A1">
        <w:rPr>
          <w:szCs w:val="30"/>
        </w:rPr>
        <w:t xml:space="preserve">адрес является формой поощрения субъектов поощрения за достижения в социально-экономическом развитии отраслей </w:t>
      </w:r>
      <w:r w:rsidR="00423D74" w:rsidRPr="000916A1">
        <w:rPr>
          <w:szCs w:val="30"/>
        </w:rPr>
        <w:lastRenderedPageBreak/>
        <w:t xml:space="preserve">экономики и социальной сфере, </w:t>
      </w:r>
      <w:r w:rsidR="00423D74">
        <w:rPr>
          <w:szCs w:val="30"/>
        </w:rPr>
        <w:t xml:space="preserve">в общественной деятельности, </w:t>
      </w:r>
      <w:r w:rsidR="00423D74" w:rsidRPr="000916A1">
        <w:rPr>
          <w:szCs w:val="30"/>
        </w:rPr>
        <w:t>а также в связи с юбилейными, памятными датами, знаменательными событиями, профессиональными праздниками.</w:t>
      </w:r>
      <w:r w:rsidR="00423D74" w:rsidRPr="00E2154E">
        <w:t xml:space="preserve"> </w:t>
      </w:r>
      <w:r w:rsidR="00423D74">
        <w:t xml:space="preserve"> </w:t>
      </w:r>
    </w:p>
    <w:p w14:paraId="6B6FA237" w14:textId="26068181" w:rsidR="00423D74" w:rsidRPr="000916A1" w:rsidRDefault="000629F8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4</w:t>
      </w:r>
      <w:r w:rsidR="005D7542">
        <w:rPr>
          <w:szCs w:val="30"/>
          <w:lang w:val="ru-RU"/>
        </w:rPr>
        <w:t>7</w:t>
      </w:r>
      <w:r w:rsidR="00423D74" w:rsidRPr="000916A1">
        <w:rPr>
          <w:szCs w:val="30"/>
        </w:rPr>
        <w:t xml:space="preserve">. </w:t>
      </w:r>
      <w:r w:rsidR="00423D74">
        <w:rPr>
          <w:szCs w:val="30"/>
        </w:rPr>
        <w:t>Поздравительный</w:t>
      </w:r>
      <w:r w:rsidR="00423D74" w:rsidRPr="000916A1">
        <w:rPr>
          <w:szCs w:val="30"/>
        </w:rPr>
        <w:t xml:space="preserve"> адрес вручается по инициативе председателя райисполкома либо по ходатайству заместителей председателя райисполкома, управляющего делами райисполкома, руководителей структурных подразделений райисполкома, председателей сельисполкомов, оформленному в виде докладной записки.</w:t>
      </w:r>
    </w:p>
    <w:p w14:paraId="34AF078D" w14:textId="2294DA9E" w:rsidR="00423D74" w:rsidRPr="000916A1" w:rsidRDefault="000629F8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4</w:t>
      </w:r>
      <w:r w:rsidR="005D7542">
        <w:rPr>
          <w:szCs w:val="30"/>
          <w:lang w:val="ru-RU"/>
        </w:rPr>
        <w:t>8</w:t>
      </w:r>
      <w:r w:rsidR="00423D74" w:rsidRPr="000916A1">
        <w:rPr>
          <w:szCs w:val="30"/>
        </w:rPr>
        <w:t xml:space="preserve">. </w:t>
      </w:r>
      <w:r w:rsidR="00423D74">
        <w:rPr>
          <w:szCs w:val="30"/>
        </w:rPr>
        <w:t>Поздравительный</w:t>
      </w:r>
      <w:r w:rsidR="00423D74" w:rsidRPr="000916A1">
        <w:rPr>
          <w:szCs w:val="30"/>
        </w:rPr>
        <w:t xml:space="preserve"> адрес производится без издания распоряжения председателя райисполкома и подписывается председателем райисполкома.</w:t>
      </w:r>
    </w:p>
    <w:p w14:paraId="39C17188" w14:textId="13B4FC2A" w:rsidR="00423D74" w:rsidRPr="000916A1" w:rsidRDefault="000629F8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4</w:t>
      </w:r>
      <w:r w:rsidR="005D7542">
        <w:rPr>
          <w:szCs w:val="30"/>
          <w:lang w:val="ru-RU"/>
        </w:rPr>
        <w:t>9</w:t>
      </w:r>
      <w:r w:rsidR="00423D74" w:rsidRPr="000916A1">
        <w:rPr>
          <w:szCs w:val="30"/>
        </w:rPr>
        <w:t xml:space="preserve">. </w:t>
      </w:r>
      <w:r w:rsidR="00423D74">
        <w:rPr>
          <w:szCs w:val="30"/>
        </w:rPr>
        <w:t>Поздравительный</w:t>
      </w:r>
      <w:r w:rsidR="00423D74" w:rsidRPr="000916A1">
        <w:rPr>
          <w:szCs w:val="30"/>
        </w:rPr>
        <w:t xml:space="preserve"> адрес оформляется на специальном листе, подготовку текста которого обеспечивает отдел организационно-кадровой работы райисполкома. </w:t>
      </w:r>
    </w:p>
    <w:p w14:paraId="4D2D48EB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35BCF">
        <w:rPr>
          <w:szCs w:val="30"/>
        </w:rPr>
        <w:t>Образец специального листа утверждается председателем райисполкома.</w:t>
      </w:r>
    </w:p>
    <w:p w14:paraId="5D534965" w14:textId="68163903" w:rsidR="00423D74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50</w:t>
      </w:r>
      <w:r w:rsidR="00423D74" w:rsidRPr="000916A1">
        <w:rPr>
          <w:szCs w:val="30"/>
        </w:rPr>
        <w:t xml:space="preserve">. Гражданам, которым вручается </w:t>
      </w:r>
      <w:r w:rsidR="00423D74">
        <w:rPr>
          <w:szCs w:val="30"/>
        </w:rPr>
        <w:t>Поздравительный</w:t>
      </w:r>
      <w:r w:rsidR="00423D74" w:rsidRPr="000916A1">
        <w:rPr>
          <w:szCs w:val="30"/>
        </w:rPr>
        <w:t xml:space="preserve"> адрес, как правило, вручаются цветы.</w:t>
      </w:r>
    </w:p>
    <w:p w14:paraId="5F33825A" w14:textId="77777777" w:rsidR="00423D74" w:rsidRDefault="00423D74" w:rsidP="00D533EE">
      <w:pPr>
        <w:ind w:right="-1" w:firstLine="708"/>
        <w:jc w:val="both"/>
        <w:rPr>
          <w:szCs w:val="30"/>
        </w:rPr>
      </w:pPr>
    </w:p>
    <w:p w14:paraId="561CAEA8" w14:textId="77777777" w:rsidR="00423D74" w:rsidRPr="000629F8" w:rsidRDefault="00423D74" w:rsidP="00D533EE">
      <w:pPr>
        <w:ind w:right="-1"/>
        <w:jc w:val="center"/>
        <w:rPr>
          <w:b/>
          <w:bCs/>
          <w:szCs w:val="30"/>
        </w:rPr>
      </w:pPr>
      <w:r w:rsidRPr="000629F8">
        <w:rPr>
          <w:b/>
          <w:bCs/>
          <w:szCs w:val="30"/>
        </w:rPr>
        <w:t>ГЛАВА 7</w:t>
      </w:r>
    </w:p>
    <w:p w14:paraId="25653574" w14:textId="77777777" w:rsidR="00423D74" w:rsidRPr="000629F8" w:rsidRDefault="00423D74" w:rsidP="00D533EE">
      <w:pPr>
        <w:ind w:right="-1"/>
        <w:jc w:val="center"/>
        <w:rPr>
          <w:b/>
          <w:bCs/>
          <w:szCs w:val="30"/>
        </w:rPr>
      </w:pPr>
      <w:r w:rsidRPr="000629F8">
        <w:rPr>
          <w:b/>
          <w:bCs/>
          <w:szCs w:val="30"/>
        </w:rPr>
        <w:t>ИНЫЕ ФОРМЫ ПРИЗНАНИЯ И ОЦЕНКИ ЗАСЛУГ</w:t>
      </w:r>
    </w:p>
    <w:p w14:paraId="36C0757D" w14:textId="77777777" w:rsidR="00423D74" w:rsidRPr="00F66E9A" w:rsidRDefault="00423D74" w:rsidP="00D533EE">
      <w:pPr>
        <w:ind w:right="-1"/>
        <w:jc w:val="center"/>
        <w:rPr>
          <w:szCs w:val="30"/>
        </w:rPr>
      </w:pPr>
    </w:p>
    <w:p w14:paraId="106807CB" w14:textId="168DF7C2" w:rsidR="00423D74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51</w:t>
      </w:r>
      <w:r w:rsidR="00423D74" w:rsidRPr="000916A1">
        <w:rPr>
          <w:szCs w:val="30"/>
        </w:rPr>
        <w:t xml:space="preserve">. </w:t>
      </w:r>
      <w:r w:rsidR="00423D74" w:rsidRPr="007E1875">
        <w:rPr>
          <w:szCs w:val="30"/>
        </w:rPr>
        <w:t>Ценным подарком</w:t>
      </w:r>
      <w:r w:rsidR="00423D74">
        <w:rPr>
          <w:szCs w:val="30"/>
        </w:rPr>
        <w:t>, цветами</w:t>
      </w:r>
      <w:r w:rsidR="00423D74" w:rsidRPr="007E1875">
        <w:rPr>
          <w:szCs w:val="30"/>
        </w:rPr>
        <w:t xml:space="preserve"> </w:t>
      </w:r>
      <w:r w:rsidR="00423D74">
        <w:rPr>
          <w:szCs w:val="30"/>
        </w:rPr>
        <w:t>поощряются</w:t>
      </w:r>
      <w:r w:rsidR="00423D74" w:rsidRPr="007E1875">
        <w:rPr>
          <w:szCs w:val="30"/>
        </w:rPr>
        <w:t xml:space="preserve"> </w:t>
      </w:r>
      <w:r w:rsidR="00423D74">
        <w:rPr>
          <w:szCs w:val="30"/>
        </w:rPr>
        <w:t>г</w:t>
      </w:r>
      <w:r w:rsidR="00423D74" w:rsidRPr="007E1875">
        <w:rPr>
          <w:szCs w:val="30"/>
        </w:rPr>
        <w:t>раждане</w:t>
      </w:r>
      <w:r w:rsidR="00423D74" w:rsidRPr="000916A1">
        <w:rPr>
          <w:szCs w:val="30"/>
        </w:rPr>
        <w:t>:</w:t>
      </w:r>
    </w:p>
    <w:p w14:paraId="01FF9FE3" w14:textId="77777777" w:rsidR="00423D74" w:rsidRDefault="00423D74" w:rsidP="00D533EE">
      <w:pPr>
        <w:ind w:right="-1" w:firstLine="708"/>
        <w:jc w:val="both"/>
        <w:rPr>
          <w:szCs w:val="30"/>
        </w:rPr>
      </w:pPr>
      <w:r w:rsidRPr="007E1875">
        <w:rPr>
          <w:szCs w:val="30"/>
        </w:rPr>
        <w:t xml:space="preserve">за достижения с учетом личного вклада в социально-экономическое развитие района; </w:t>
      </w:r>
    </w:p>
    <w:p w14:paraId="46A5703A" w14:textId="77777777" w:rsidR="00423D74" w:rsidRPr="007E1875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за вклад в организацию и проведение общественно значимых мероприятий и кампаний в районе</w:t>
      </w:r>
      <w:r w:rsidRPr="007E1875">
        <w:rPr>
          <w:szCs w:val="30"/>
        </w:rPr>
        <w:t>;</w:t>
      </w:r>
    </w:p>
    <w:p w14:paraId="53CF33B8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bookmarkStart w:id="10" w:name="_Hlk106375163"/>
      <w:r w:rsidRPr="000916A1">
        <w:rPr>
          <w:szCs w:val="30"/>
        </w:rPr>
        <w:t>за достижения в общественной деятельности;</w:t>
      </w:r>
    </w:p>
    <w:p w14:paraId="4EFFF1BC" w14:textId="77777777" w:rsidR="00423D74" w:rsidRPr="000916A1" w:rsidRDefault="00423D74" w:rsidP="00D533EE">
      <w:pPr>
        <w:ind w:right="-1" w:firstLine="708"/>
        <w:jc w:val="both"/>
        <w:rPr>
          <w:szCs w:val="30"/>
        </w:rPr>
      </w:pPr>
      <w:r w:rsidRPr="000916A1">
        <w:rPr>
          <w:szCs w:val="30"/>
        </w:rPr>
        <w:t>в связи с юбилейными</w:t>
      </w:r>
      <w:r>
        <w:rPr>
          <w:szCs w:val="30"/>
        </w:rPr>
        <w:t xml:space="preserve"> и </w:t>
      </w:r>
      <w:r w:rsidRPr="000916A1">
        <w:rPr>
          <w:szCs w:val="30"/>
        </w:rPr>
        <w:t>профессиональными праздниками</w:t>
      </w:r>
      <w:bookmarkEnd w:id="10"/>
      <w:r w:rsidRPr="000916A1">
        <w:rPr>
          <w:szCs w:val="30"/>
        </w:rPr>
        <w:t>.</w:t>
      </w:r>
    </w:p>
    <w:p w14:paraId="4BE9959C" w14:textId="74EC56C7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52</w:t>
      </w:r>
      <w:r w:rsidR="00423D74" w:rsidRPr="000916A1">
        <w:rPr>
          <w:szCs w:val="30"/>
        </w:rPr>
        <w:t>. Поощрение в виде ценного подарка, цветов производится по инициативе председателя райисполкома либо по ходатайству заместителей председателя райисполкома, управляющего делами райисполкома, председателей сельисполкомов, оформленному в виде докладной записки</w:t>
      </w:r>
      <w:r w:rsidR="00423D74">
        <w:rPr>
          <w:szCs w:val="30"/>
        </w:rPr>
        <w:t>.</w:t>
      </w:r>
    </w:p>
    <w:p w14:paraId="5B1D531E" w14:textId="782DEC2E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53</w:t>
      </w:r>
      <w:r w:rsidR="00423D74" w:rsidRPr="000916A1">
        <w:rPr>
          <w:szCs w:val="30"/>
        </w:rPr>
        <w:t xml:space="preserve">. Стоимость ценного подарка не должна превышать </w:t>
      </w:r>
      <w:r w:rsidR="00423D74">
        <w:rPr>
          <w:szCs w:val="30"/>
        </w:rPr>
        <w:t>семи</w:t>
      </w:r>
      <w:r w:rsidR="00423D74" w:rsidRPr="000916A1">
        <w:rPr>
          <w:szCs w:val="30"/>
        </w:rPr>
        <w:t xml:space="preserve"> базовых величин, стоимость цветов – </w:t>
      </w:r>
      <w:r w:rsidR="00423D74">
        <w:rPr>
          <w:szCs w:val="30"/>
        </w:rPr>
        <w:t>двух</w:t>
      </w:r>
      <w:r w:rsidR="00423D74" w:rsidRPr="000916A1">
        <w:rPr>
          <w:szCs w:val="30"/>
        </w:rPr>
        <w:t xml:space="preserve"> базовых величин.</w:t>
      </w:r>
    </w:p>
    <w:p w14:paraId="0F0A90C0" w14:textId="2EC75972" w:rsidR="00423D74" w:rsidRPr="000916A1" w:rsidRDefault="005D7542" w:rsidP="00D533EE">
      <w:pPr>
        <w:ind w:right="-1" w:firstLine="708"/>
        <w:jc w:val="both"/>
        <w:rPr>
          <w:szCs w:val="30"/>
        </w:rPr>
      </w:pPr>
      <w:r>
        <w:rPr>
          <w:szCs w:val="30"/>
          <w:lang w:val="ru-RU"/>
        </w:rPr>
        <w:t>54</w:t>
      </w:r>
      <w:r w:rsidR="00423D74" w:rsidRPr="000916A1">
        <w:rPr>
          <w:szCs w:val="30"/>
        </w:rPr>
        <w:t xml:space="preserve">. Предложения о наименовании ценного подарка вносят лица, выступившие с ходатайством о поощрении ценным подарком. </w:t>
      </w:r>
    </w:p>
    <w:p w14:paraId="2CD64919" w14:textId="2976E3D5" w:rsidR="00957835" w:rsidRDefault="005D7542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55</w:t>
      </w:r>
      <w:r w:rsidR="00423D74" w:rsidRPr="000916A1">
        <w:rPr>
          <w:szCs w:val="30"/>
        </w:rPr>
        <w:t>. Поощрение ценным подарком, цветами производится на основании распоряжения председателя райисполкома.</w:t>
      </w:r>
    </w:p>
    <w:p w14:paraId="4F7AAE0B" w14:textId="77777777" w:rsidR="00A20510" w:rsidRPr="00A20510" w:rsidRDefault="00A20510" w:rsidP="00D533EE">
      <w:pPr>
        <w:ind w:right="-1" w:firstLine="708"/>
        <w:jc w:val="both"/>
        <w:rPr>
          <w:szCs w:val="30"/>
          <w:lang w:val="ru-RU"/>
        </w:rPr>
      </w:pPr>
    </w:p>
    <w:p w14:paraId="437BF478" w14:textId="77777777" w:rsidR="00957835" w:rsidRDefault="00957835" w:rsidP="00D533EE">
      <w:pPr>
        <w:ind w:right="-1" w:firstLine="708"/>
        <w:jc w:val="both"/>
        <w:rPr>
          <w:szCs w:val="30"/>
          <w:lang w:val="ru-RU"/>
        </w:rPr>
      </w:pPr>
    </w:p>
    <w:p w14:paraId="161D3536" w14:textId="77777777" w:rsidR="00957835" w:rsidRDefault="00957835" w:rsidP="00D533EE">
      <w:pPr>
        <w:ind w:right="-1" w:firstLine="708"/>
        <w:jc w:val="both"/>
        <w:rPr>
          <w:szCs w:val="30"/>
          <w:lang w:val="ru-RU"/>
        </w:rPr>
      </w:pPr>
    </w:p>
    <w:p w14:paraId="2C26D758" w14:textId="77777777" w:rsidR="00957835" w:rsidRPr="00957835" w:rsidRDefault="00957835" w:rsidP="00D533EE">
      <w:pPr>
        <w:ind w:right="-1" w:firstLine="708"/>
        <w:jc w:val="both"/>
        <w:rPr>
          <w:szCs w:val="30"/>
          <w:lang w:val="ru-RU"/>
        </w:rPr>
      </w:pPr>
    </w:p>
    <w:p w14:paraId="4F1E3A5C" w14:textId="77777777" w:rsidR="00026233" w:rsidRP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  <w:r w:rsidRPr="00026233"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  <w:lastRenderedPageBreak/>
        <w:t>Приложение 1</w:t>
      </w:r>
    </w:p>
    <w:p w14:paraId="55B1C957" w14:textId="28490584" w:rsidR="00026233" w:rsidRDefault="00026233" w:rsidP="00026233">
      <w:pPr>
        <w:spacing w:line="280" w:lineRule="exact"/>
        <w:ind w:left="5670" w:right="-1" w:firstLine="0"/>
        <w:jc w:val="both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  <w:r w:rsidRPr="00026233"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  <w:t>к Положению o</w:t>
      </w:r>
      <w:r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  <w:t xml:space="preserve"> </w:t>
      </w:r>
      <w:r w:rsidRPr="00026233"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  <w:t xml:space="preserve">поощрениях Кобринского районного исполнительного комитета </w:t>
      </w:r>
    </w:p>
    <w:p w14:paraId="4EE2302D" w14:textId="3B5E00E8" w:rsidR="00026233" w:rsidRPr="000375EF" w:rsidRDefault="000375EF" w:rsidP="000375EF">
      <w:pPr>
        <w:spacing w:line="280" w:lineRule="exact"/>
        <w:ind w:left="5670" w:right="-1" w:firstLine="0"/>
        <w:jc w:val="both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  <w:r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  <w:t xml:space="preserve"> </w:t>
      </w:r>
    </w:p>
    <w:p w14:paraId="565F1440" w14:textId="0404385C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bCs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bCs/>
          <w:color w:val="000000"/>
          <w:kern w:val="0"/>
          <w:szCs w:val="30"/>
          <w:lang w:val="ru-RU"/>
          <w14:ligatures w14:val="none"/>
        </w:rPr>
        <w:t>ПРЕДСТАВЛЕНИЕ</w:t>
      </w:r>
    </w:p>
    <w:p w14:paraId="1898B64A" w14:textId="77777777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 xml:space="preserve">к награждению _______________________ </w:t>
      </w:r>
    </w:p>
    <w:p w14:paraId="359602F6" w14:textId="77777777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color w:val="000000"/>
          <w:kern w:val="0"/>
          <w:szCs w:val="30"/>
          <w:vertAlign w:val="superscript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vertAlign w:val="superscript"/>
          <w:lang w:val="ru-RU"/>
          <w14:ligatures w14:val="none"/>
        </w:rPr>
        <w:t xml:space="preserve">                                   (вид награды)</w:t>
      </w:r>
    </w:p>
    <w:p w14:paraId="56FC552F" w14:textId="77777777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Кобринского районного исполнительного комитета</w:t>
      </w:r>
    </w:p>
    <w:p w14:paraId="295CC04C" w14:textId="77777777" w:rsidR="00026233" w:rsidRPr="00026233" w:rsidRDefault="00026233" w:rsidP="00026233">
      <w:pPr>
        <w:shd w:val="clear" w:color="auto" w:fill="FFFFFF"/>
        <w:spacing w:after="160"/>
        <w:ind w:right="-1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</w:p>
    <w:p w14:paraId="6649DD61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1. Фамилия, собственное имя, отчество (если таковое имеется) ________</w:t>
      </w:r>
    </w:p>
    <w:p w14:paraId="3ABEADCD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 xml:space="preserve">2. Должность служащего (профессия рабочего), место </w:t>
      </w:r>
      <w:proofErr w:type="gramStart"/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работы  _</w:t>
      </w:r>
      <w:proofErr w:type="gramEnd"/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_______</w:t>
      </w:r>
    </w:p>
    <w:p w14:paraId="401E69F7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3. Число, месяц и год рождения __________________________________</w:t>
      </w:r>
    </w:p>
    <w:p w14:paraId="69D3F00F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4. Образование ________________________________________________</w:t>
      </w:r>
    </w:p>
    <w:p w14:paraId="02AD6CA9" w14:textId="77777777" w:rsidR="00026233" w:rsidRPr="00026233" w:rsidRDefault="00026233" w:rsidP="00026233">
      <w:pPr>
        <w:shd w:val="clear" w:color="auto" w:fill="FFFFFF"/>
        <w:ind w:left="3119" w:right="-1" w:firstLine="0"/>
        <w:rPr>
          <w:rFonts w:eastAsia="Times New Roman" w:cs="Times New Roman"/>
          <w:color w:val="000000"/>
          <w:kern w:val="0"/>
          <w:szCs w:val="30"/>
          <w:vertAlign w:val="superscript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vertAlign w:val="superscript"/>
          <w:lang w:val="ru-RU"/>
          <w14:ligatures w14:val="none"/>
        </w:rPr>
        <w:t>(наименование учреждения образования, год окончания)</w:t>
      </w:r>
    </w:p>
    <w:p w14:paraId="522E3083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5.Гражданство _________________________________________________</w:t>
      </w:r>
    </w:p>
    <w:p w14:paraId="5107F65F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6. Стаж работы: ______________ в отрасли</w:t>
      </w:r>
    </w:p>
    <w:p w14:paraId="398370C1" w14:textId="77777777" w:rsidR="00026233" w:rsidRPr="00026233" w:rsidRDefault="00026233" w:rsidP="00026233">
      <w:pPr>
        <w:shd w:val="clear" w:color="auto" w:fill="FFFFFF"/>
        <w:ind w:left="1644" w:right="-1" w:firstLine="0"/>
        <w:jc w:val="both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 xml:space="preserve">      ______________ в данной организации</w:t>
      </w:r>
    </w:p>
    <w:p w14:paraId="02897894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 xml:space="preserve">7. Сведения о награждениях Кобринского районного исполнительного комитета </w:t>
      </w:r>
      <w:r w:rsidRPr="00026233">
        <w:rPr>
          <w:rFonts w:eastAsia="Times New Roman" w:cs="Times New Roman"/>
          <w:color w:val="000000"/>
          <w:kern w:val="0"/>
          <w:sz w:val="24"/>
          <w:szCs w:val="24"/>
          <w:lang w:val="ru-RU"/>
          <w14:ligatures w14:val="none"/>
        </w:rPr>
        <w:t>___________________________________________________________________</w:t>
      </w:r>
    </w:p>
    <w:p w14:paraId="6EE37EC9" w14:textId="77777777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color w:val="000000"/>
          <w:kern w:val="0"/>
          <w:szCs w:val="30"/>
          <w:vertAlign w:val="superscript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vertAlign w:val="superscript"/>
          <w:lang w:val="ru-RU"/>
          <w14:ligatures w14:val="none"/>
        </w:rPr>
        <w:t>(вид награды, дата награждения)</w:t>
      </w:r>
    </w:p>
    <w:p w14:paraId="2883C7A1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8. Заслуги, за которые представляется к награждению _______________</w:t>
      </w:r>
    </w:p>
    <w:p w14:paraId="628E378A" w14:textId="77777777" w:rsidR="00026233" w:rsidRPr="00026233" w:rsidRDefault="00026233" w:rsidP="00026233">
      <w:pPr>
        <w:ind w:right="-1" w:firstLine="0"/>
        <w:rPr>
          <w:rFonts w:eastAsia="Times New Roman" w:cs="Times New Roman"/>
          <w:kern w:val="0"/>
          <w:szCs w:val="30"/>
          <w:lang w:val="ru-RU" w:eastAsia="ru-RU"/>
          <w14:ligatures w14:val="non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0"/>
        <w:gridCol w:w="2141"/>
        <w:gridCol w:w="283"/>
        <w:gridCol w:w="1885"/>
        <w:gridCol w:w="241"/>
        <w:gridCol w:w="2836"/>
      </w:tblGrid>
      <w:tr w:rsidR="00026233" w:rsidRPr="00026233" w14:paraId="3774F353" w14:textId="77777777" w:rsidTr="00AD57B0"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F590FD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30"/>
                <w:lang w:val="ru-RU" w:eastAsia="ru-RU"/>
                <w14:ligatures w14:val="none"/>
              </w:rPr>
            </w:pPr>
          </w:p>
          <w:p w14:paraId="5BC7E3F2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30"/>
                <w:lang w:val="ru-RU"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right w:val="nil"/>
            </w:tcBorders>
            <w:vAlign w:val="bottom"/>
          </w:tcPr>
          <w:p w14:paraId="1E8090EF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30"/>
                <w:lang w:val="ru-RU" w:eastAsia="ru-RU"/>
                <w14:ligatures w14:val="none"/>
              </w:rPr>
            </w:pPr>
          </w:p>
        </w:tc>
        <w:tc>
          <w:tcPr>
            <w:tcW w:w="283" w:type="dxa"/>
            <w:vAlign w:val="bottom"/>
          </w:tcPr>
          <w:p w14:paraId="4544E861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3BCFB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41" w:type="dxa"/>
            <w:vAlign w:val="bottom"/>
          </w:tcPr>
          <w:p w14:paraId="61C5F107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BC7F86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026233" w:rsidRPr="00026233" w14:paraId="7BCE9644" w14:textId="77777777" w:rsidTr="00AD57B0">
        <w:tc>
          <w:tcPr>
            <w:tcW w:w="4281" w:type="dxa"/>
            <w:gridSpan w:val="2"/>
            <w:hideMark/>
          </w:tcPr>
          <w:p w14:paraId="1CA7811D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26233"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      (должность)</w:t>
            </w:r>
          </w:p>
        </w:tc>
        <w:tc>
          <w:tcPr>
            <w:tcW w:w="283" w:type="dxa"/>
          </w:tcPr>
          <w:p w14:paraId="6110E45D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85" w:type="dxa"/>
            <w:hideMark/>
          </w:tcPr>
          <w:p w14:paraId="6015B1C7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26233"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(подпись)</w:t>
            </w:r>
          </w:p>
        </w:tc>
        <w:tc>
          <w:tcPr>
            <w:tcW w:w="241" w:type="dxa"/>
          </w:tcPr>
          <w:p w14:paraId="3B521202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836" w:type="dxa"/>
            <w:hideMark/>
          </w:tcPr>
          <w:p w14:paraId="5689B416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26233"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(инициалы, фамилия)</w:t>
            </w:r>
          </w:p>
        </w:tc>
      </w:tr>
    </w:tbl>
    <w:p w14:paraId="3F67AC95" w14:textId="77777777" w:rsidR="00026233" w:rsidRPr="00026233" w:rsidRDefault="00026233" w:rsidP="00026233">
      <w:pPr>
        <w:ind w:right="-1" w:firstLine="0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F8FDFA1" w14:textId="6D82DE88" w:rsidR="009E213D" w:rsidRPr="00026233" w:rsidRDefault="00026233" w:rsidP="00026233">
      <w:pPr>
        <w:ind w:right="-1" w:firstLine="0"/>
        <w:rPr>
          <w:rFonts w:eastAsia="Times New Roman" w:cs="Times New Roman"/>
          <w:kern w:val="0"/>
          <w:szCs w:val="30"/>
          <w:lang w:val="ru-RU" w:eastAsia="ru-RU"/>
          <w14:ligatures w14:val="none"/>
        </w:rPr>
      </w:pPr>
      <w:r w:rsidRPr="00026233">
        <w:rPr>
          <w:rFonts w:eastAsia="Times New Roman" w:cs="Times New Roman"/>
          <w:kern w:val="0"/>
          <w:szCs w:val="30"/>
          <w:lang w:val="ru-RU" w:eastAsia="ru-RU"/>
          <w14:ligatures w14:val="none"/>
        </w:rPr>
        <w:t>_____ ___________ 20__ г.</w:t>
      </w:r>
    </w:p>
    <w:p w14:paraId="56EF566B" w14:textId="77777777" w:rsidR="00026233" w:rsidRDefault="00026233" w:rsidP="00026233">
      <w:pPr>
        <w:ind w:right="-1" w:firstLine="0"/>
        <w:rPr>
          <w:rFonts w:eastAsia="Times New Roman" w:cs="Times New Roman"/>
          <w:kern w:val="0"/>
          <w:sz w:val="18"/>
          <w:szCs w:val="18"/>
          <w:lang w:val="ru-RU" w:eastAsia="ru-RU"/>
          <w14:ligatures w14:val="none"/>
        </w:rPr>
      </w:pPr>
      <w:r w:rsidRPr="00026233">
        <w:rPr>
          <w:rFonts w:eastAsia="Times New Roman" w:cs="Times New Roman"/>
          <w:kern w:val="0"/>
          <w:sz w:val="18"/>
          <w:szCs w:val="18"/>
          <w:lang w:val="ru-RU" w:eastAsia="ru-RU"/>
          <w14:ligatures w14:val="none"/>
        </w:rPr>
        <w:t xml:space="preserve">                       (дата)</w:t>
      </w:r>
    </w:p>
    <w:p w14:paraId="215476D7" w14:textId="77777777" w:rsidR="009E213D" w:rsidRPr="00026233" w:rsidRDefault="009E213D" w:rsidP="00026233">
      <w:pPr>
        <w:ind w:right="-1" w:firstLine="0"/>
        <w:rPr>
          <w:rFonts w:eastAsia="Times New Roman" w:cs="Times New Roman"/>
          <w:kern w:val="0"/>
          <w:sz w:val="18"/>
          <w:szCs w:val="18"/>
          <w:lang w:val="ru-RU" w:eastAsia="ru-RU"/>
          <w14:ligatures w14:val="none"/>
        </w:rPr>
      </w:pPr>
    </w:p>
    <w:p w14:paraId="36D32FD9" w14:textId="3CA0EE90" w:rsidR="00026233" w:rsidRPr="00026233" w:rsidRDefault="009E213D" w:rsidP="009E213D">
      <w:pPr>
        <w:spacing w:line="280" w:lineRule="exact"/>
        <w:ind w:right="-1"/>
        <w:rPr>
          <w:rFonts w:eastAsia="Times New Roman" w:cs="Times New Roman"/>
          <w:kern w:val="0"/>
          <w:szCs w:val="30"/>
          <w:lang w:val="ru-RU" w:eastAsia="ru-RU"/>
          <w14:ligatures w14:val="none"/>
        </w:rPr>
      </w:pPr>
      <w:r>
        <w:rPr>
          <w:rFonts w:eastAsia="Times New Roman" w:cs="Times New Roman"/>
          <w:kern w:val="0"/>
          <w:szCs w:val="30"/>
          <w:lang w:val="ru-RU" w:eastAsia="ru-RU"/>
          <w14:ligatures w14:val="none"/>
        </w:rPr>
        <w:t>М.П.</w:t>
      </w:r>
    </w:p>
    <w:p w14:paraId="5EDF5DAA" w14:textId="77777777" w:rsidR="00026233" w:rsidRPr="00026233" w:rsidRDefault="00026233" w:rsidP="00026233">
      <w:pPr>
        <w:ind w:right="-1" w:firstLine="0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A1927B0" w14:textId="77777777" w:rsidR="00026233" w:rsidRPr="00026233" w:rsidRDefault="00026233" w:rsidP="00026233">
      <w:pPr>
        <w:ind w:right="-1" w:firstLine="0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7214581C" w14:textId="77777777" w:rsidR="00026233" w:rsidRPr="00026233" w:rsidRDefault="00026233" w:rsidP="00026233">
      <w:pPr>
        <w:ind w:right="-1" w:firstLine="0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1852DD3" w14:textId="77777777" w:rsidR="00026233" w:rsidRPr="00026233" w:rsidRDefault="00026233" w:rsidP="00026233">
      <w:pPr>
        <w:ind w:right="-1" w:firstLine="0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D3BB0AC" w14:textId="77777777" w:rsidR="00026233" w:rsidRPr="00026233" w:rsidRDefault="00026233" w:rsidP="00026233">
      <w:pPr>
        <w:ind w:right="-1" w:firstLine="0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5F59917" w14:textId="77777777" w:rsidR="00026233" w:rsidRPr="00026233" w:rsidRDefault="00026233" w:rsidP="00026233">
      <w:pPr>
        <w:ind w:right="-1" w:firstLine="0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29FEE2B2" w14:textId="77777777" w:rsidR="00026233" w:rsidRPr="00026233" w:rsidRDefault="00026233" w:rsidP="00026233">
      <w:pPr>
        <w:ind w:right="-1" w:firstLine="0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24B8A40" w14:textId="77777777" w:rsidR="00026233" w:rsidRP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</w:p>
    <w:p w14:paraId="17038CF3" w14:textId="77777777" w:rsidR="00026233" w:rsidRP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</w:p>
    <w:p w14:paraId="7E42F5A1" w14:textId="77777777" w:rsidR="00026233" w:rsidRP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</w:p>
    <w:p w14:paraId="69D619E5" w14:textId="77777777" w:rsidR="00026233" w:rsidRP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</w:p>
    <w:p w14:paraId="55AC627F" w14:textId="77777777" w:rsidR="00026233" w:rsidRP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</w:p>
    <w:p w14:paraId="514B8916" w14:textId="77777777" w:rsidR="00026233" w:rsidRP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</w:p>
    <w:p w14:paraId="59D700DC" w14:textId="77777777" w:rsidR="00026233" w:rsidRP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</w:p>
    <w:p w14:paraId="2848D908" w14:textId="77777777" w:rsidR="00026233" w:rsidRP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</w:p>
    <w:p w14:paraId="10E67EF5" w14:textId="77777777" w:rsid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</w:p>
    <w:p w14:paraId="0DBACAF8" w14:textId="5A4365BD" w:rsidR="00026233" w:rsidRPr="00026233" w:rsidRDefault="00026233" w:rsidP="00026233">
      <w:pPr>
        <w:spacing w:line="280" w:lineRule="exact"/>
        <w:ind w:left="5670" w:right="-1" w:firstLine="0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  <w:r w:rsidRPr="00026233"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  <w:lastRenderedPageBreak/>
        <w:t>Приложение 2</w:t>
      </w:r>
    </w:p>
    <w:p w14:paraId="5209555F" w14:textId="01768AA6" w:rsidR="00026233" w:rsidRPr="00026233" w:rsidRDefault="00026233" w:rsidP="00026233">
      <w:pPr>
        <w:spacing w:line="280" w:lineRule="exact"/>
        <w:ind w:left="5670" w:right="-1" w:firstLine="0"/>
        <w:jc w:val="both"/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</w:pPr>
      <w:r w:rsidRPr="00026233"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  <w:t>к Положению o</w:t>
      </w:r>
      <w:r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  <w:t xml:space="preserve"> </w:t>
      </w:r>
      <w:r w:rsidRPr="00026233">
        <w:rPr>
          <w:rFonts w:eastAsia="Times New Roman" w:cs="Times New Roman"/>
          <w:iCs/>
          <w:kern w:val="0"/>
          <w:szCs w:val="30"/>
          <w:lang w:val="ru-RU" w:eastAsia="ru-RU"/>
          <w14:ligatures w14:val="none"/>
        </w:rPr>
        <w:t xml:space="preserve">поощрениях Кобринского районного исполнительного комитета </w:t>
      </w:r>
    </w:p>
    <w:p w14:paraId="4B1D1014" w14:textId="77777777" w:rsidR="00026233" w:rsidRPr="00026233" w:rsidRDefault="00026233" w:rsidP="00026233">
      <w:pPr>
        <w:shd w:val="clear" w:color="auto" w:fill="FFFFFF"/>
        <w:spacing w:line="280" w:lineRule="exact"/>
        <w:ind w:right="-1" w:firstLine="0"/>
        <w:jc w:val="center"/>
        <w:rPr>
          <w:rFonts w:eastAsia="Times New Roman" w:cs="Times New Roman"/>
          <w:b/>
          <w:bCs/>
          <w:color w:val="000088"/>
          <w:kern w:val="36"/>
          <w:sz w:val="24"/>
          <w:szCs w:val="24"/>
          <w:lang w:val="ru-RU"/>
          <w14:ligatures w14:val="none"/>
        </w:rPr>
      </w:pPr>
    </w:p>
    <w:p w14:paraId="34FE9EB1" w14:textId="77777777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b/>
          <w:bCs/>
          <w:color w:val="000088"/>
          <w:kern w:val="36"/>
          <w:sz w:val="24"/>
          <w:szCs w:val="24"/>
          <w:lang w:val="ru-RU"/>
          <w14:ligatures w14:val="none"/>
        </w:rPr>
      </w:pPr>
    </w:p>
    <w:p w14:paraId="271AB475" w14:textId="77777777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bCs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bCs/>
          <w:color w:val="000000"/>
          <w:kern w:val="0"/>
          <w:szCs w:val="30"/>
          <w:lang w:val="ru-RU"/>
          <w14:ligatures w14:val="none"/>
        </w:rPr>
        <w:t>ПРЕДСТАВЛЕНИЕ</w:t>
      </w:r>
    </w:p>
    <w:p w14:paraId="4689C345" w14:textId="77777777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 xml:space="preserve">к награждению _______________________ </w:t>
      </w:r>
    </w:p>
    <w:p w14:paraId="2E1514F2" w14:textId="77777777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color w:val="000000"/>
          <w:kern w:val="0"/>
          <w:szCs w:val="30"/>
          <w:vertAlign w:val="superscript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vertAlign w:val="superscript"/>
          <w:lang w:val="ru-RU"/>
          <w14:ligatures w14:val="none"/>
        </w:rPr>
        <w:t xml:space="preserve">                                   (вид награды)</w:t>
      </w:r>
    </w:p>
    <w:p w14:paraId="79D14A72" w14:textId="77777777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Кобринского районного исполнительного комитета</w:t>
      </w:r>
    </w:p>
    <w:p w14:paraId="6D220301" w14:textId="77777777" w:rsidR="00026233" w:rsidRPr="00026233" w:rsidRDefault="00026233" w:rsidP="00026233">
      <w:pPr>
        <w:shd w:val="clear" w:color="auto" w:fill="FFFFFF"/>
        <w:spacing w:after="160"/>
        <w:ind w:right="-1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</w:p>
    <w:p w14:paraId="4CDA267D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1. Наименование организации ____________________________________</w:t>
      </w:r>
    </w:p>
    <w:p w14:paraId="68035D41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2. Юридический адрес организации и телефон ______________________</w:t>
      </w:r>
    </w:p>
    <w:p w14:paraId="641D6A44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 w:val="24"/>
          <w:szCs w:val="24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3. Сведения о награждениях Кобринского районного исполнительного комитета</w:t>
      </w:r>
      <w:r w:rsidRPr="00026233">
        <w:rPr>
          <w:rFonts w:eastAsia="Times New Roman" w:cs="Times New Roman"/>
          <w:color w:val="000000"/>
          <w:kern w:val="0"/>
          <w:sz w:val="24"/>
          <w:szCs w:val="24"/>
          <w:lang w:val="ru-RU"/>
          <w14:ligatures w14:val="none"/>
        </w:rPr>
        <w:t>____________________________________________________________________</w:t>
      </w:r>
    </w:p>
    <w:p w14:paraId="5782A2DF" w14:textId="77777777" w:rsidR="00026233" w:rsidRPr="00026233" w:rsidRDefault="00026233" w:rsidP="00026233">
      <w:pPr>
        <w:shd w:val="clear" w:color="auto" w:fill="FFFFFF"/>
        <w:ind w:right="-1" w:firstLine="0"/>
        <w:jc w:val="center"/>
        <w:rPr>
          <w:rFonts w:eastAsia="Times New Roman" w:cs="Times New Roman"/>
          <w:color w:val="000000"/>
          <w:kern w:val="0"/>
          <w:szCs w:val="30"/>
          <w:vertAlign w:val="superscript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vertAlign w:val="superscript"/>
          <w:lang w:val="ru-RU"/>
          <w14:ligatures w14:val="none"/>
        </w:rPr>
        <w:t>(вид награды, дата награждения)</w:t>
      </w:r>
    </w:p>
    <w:p w14:paraId="49AF1BA1" w14:textId="77777777" w:rsidR="00026233" w:rsidRPr="00026233" w:rsidRDefault="00026233" w:rsidP="00026233">
      <w:pPr>
        <w:shd w:val="clear" w:color="auto" w:fill="FFFFFF"/>
        <w:ind w:right="-1" w:firstLine="0"/>
        <w:jc w:val="both"/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</w:pPr>
      <w:r w:rsidRPr="00026233">
        <w:rPr>
          <w:rFonts w:eastAsia="Times New Roman" w:cs="Times New Roman"/>
          <w:color w:val="000000"/>
          <w:kern w:val="0"/>
          <w:szCs w:val="30"/>
          <w:lang w:val="ru-RU"/>
          <w14:ligatures w14:val="none"/>
        </w:rPr>
        <w:t>4. Заслуги, за которые представляется к награждению _______________</w:t>
      </w:r>
    </w:p>
    <w:p w14:paraId="5DC3C86D" w14:textId="77777777" w:rsidR="00026233" w:rsidRPr="00026233" w:rsidRDefault="00026233" w:rsidP="00026233">
      <w:pPr>
        <w:ind w:right="-1" w:firstLine="0"/>
        <w:rPr>
          <w:rFonts w:eastAsia="Times New Roman" w:cs="Times New Roman"/>
          <w:kern w:val="0"/>
          <w:szCs w:val="30"/>
          <w:lang w:val="ru-RU" w:eastAsia="ru-RU"/>
          <w14:ligatures w14:val="none"/>
        </w:rPr>
      </w:pPr>
    </w:p>
    <w:p w14:paraId="3AECEEBD" w14:textId="77777777" w:rsidR="00026233" w:rsidRPr="00026233" w:rsidRDefault="00026233" w:rsidP="00026233">
      <w:pPr>
        <w:ind w:right="-1" w:firstLine="0"/>
        <w:rPr>
          <w:rFonts w:eastAsia="Times New Roman" w:cs="Times New Roman"/>
          <w:kern w:val="0"/>
          <w:sz w:val="18"/>
          <w:szCs w:val="18"/>
          <w:lang w:val="ru-RU" w:eastAsia="ru-RU"/>
          <w14:ligatures w14:val="non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0"/>
        <w:gridCol w:w="2141"/>
        <w:gridCol w:w="283"/>
        <w:gridCol w:w="1885"/>
        <w:gridCol w:w="241"/>
        <w:gridCol w:w="2836"/>
      </w:tblGrid>
      <w:tr w:rsidR="00026233" w:rsidRPr="00026233" w14:paraId="1DE47CAE" w14:textId="77777777" w:rsidTr="00AD57B0"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8FAD24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30"/>
                <w:lang w:val="ru-RU" w:eastAsia="ru-RU"/>
                <w14:ligatures w14:val="none"/>
              </w:rPr>
            </w:pPr>
          </w:p>
        </w:tc>
        <w:tc>
          <w:tcPr>
            <w:tcW w:w="2141" w:type="dxa"/>
            <w:tcBorders>
              <w:top w:val="nil"/>
              <w:left w:val="nil"/>
              <w:right w:val="nil"/>
            </w:tcBorders>
            <w:vAlign w:val="bottom"/>
          </w:tcPr>
          <w:p w14:paraId="58F207CE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30"/>
                <w:lang w:val="ru-RU" w:eastAsia="ru-RU"/>
                <w14:ligatures w14:val="none"/>
              </w:rPr>
            </w:pPr>
          </w:p>
        </w:tc>
        <w:tc>
          <w:tcPr>
            <w:tcW w:w="283" w:type="dxa"/>
            <w:vAlign w:val="bottom"/>
          </w:tcPr>
          <w:p w14:paraId="58225FD9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C3E4E5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41" w:type="dxa"/>
            <w:vAlign w:val="bottom"/>
          </w:tcPr>
          <w:p w14:paraId="2B30EF99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648239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</w:tc>
      </w:tr>
      <w:tr w:rsidR="00026233" w:rsidRPr="00026233" w14:paraId="7613DDF8" w14:textId="77777777" w:rsidTr="00AD57B0">
        <w:tc>
          <w:tcPr>
            <w:tcW w:w="4281" w:type="dxa"/>
            <w:gridSpan w:val="2"/>
            <w:hideMark/>
          </w:tcPr>
          <w:p w14:paraId="618FECFC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26233"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 xml:space="preserve">       (должность)</w:t>
            </w:r>
          </w:p>
        </w:tc>
        <w:tc>
          <w:tcPr>
            <w:tcW w:w="283" w:type="dxa"/>
          </w:tcPr>
          <w:p w14:paraId="69836E37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1885" w:type="dxa"/>
            <w:hideMark/>
          </w:tcPr>
          <w:p w14:paraId="722818AE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26233"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(подпись)</w:t>
            </w:r>
          </w:p>
        </w:tc>
        <w:tc>
          <w:tcPr>
            <w:tcW w:w="241" w:type="dxa"/>
          </w:tcPr>
          <w:p w14:paraId="0747D036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</w:p>
        </w:tc>
        <w:tc>
          <w:tcPr>
            <w:tcW w:w="2836" w:type="dxa"/>
            <w:hideMark/>
          </w:tcPr>
          <w:p w14:paraId="690B6AFA" w14:textId="77777777" w:rsidR="00026233" w:rsidRPr="00026233" w:rsidRDefault="00026233" w:rsidP="00026233">
            <w:pPr>
              <w:autoSpaceDE w:val="0"/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</w:pPr>
            <w:r w:rsidRPr="00026233">
              <w:rPr>
                <w:rFonts w:eastAsia="Times New Roman" w:cs="Times New Roman"/>
                <w:kern w:val="0"/>
                <w:sz w:val="20"/>
                <w:szCs w:val="20"/>
                <w:lang w:val="ru-RU" w:eastAsia="ru-RU"/>
                <w14:ligatures w14:val="none"/>
              </w:rPr>
              <w:t>(инициалы, фамилия)</w:t>
            </w:r>
          </w:p>
        </w:tc>
      </w:tr>
    </w:tbl>
    <w:p w14:paraId="73377B89" w14:textId="77777777" w:rsidR="00026233" w:rsidRPr="00026233" w:rsidRDefault="00026233" w:rsidP="00026233">
      <w:pPr>
        <w:ind w:right="-1" w:firstLine="0"/>
        <w:jc w:val="both"/>
        <w:rPr>
          <w:rFonts w:eastAsia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328B2E22" w14:textId="77777777" w:rsidR="00026233" w:rsidRPr="00026233" w:rsidRDefault="00026233" w:rsidP="00026233">
      <w:pPr>
        <w:ind w:right="-1" w:firstLine="0"/>
        <w:rPr>
          <w:rFonts w:eastAsia="Times New Roman" w:cs="Times New Roman"/>
          <w:kern w:val="0"/>
          <w:szCs w:val="30"/>
          <w:lang w:val="ru-RU" w:eastAsia="ru-RU"/>
          <w14:ligatures w14:val="none"/>
        </w:rPr>
      </w:pPr>
      <w:r w:rsidRPr="00026233">
        <w:rPr>
          <w:rFonts w:eastAsia="Times New Roman" w:cs="Times New Roman"/>
          <w:kern w:val="0"/>
          <w:szCs w:val="30"/>
          <w:lang w:val="ru-RU" w:eastAsia="ru-RU"/>
          <w14:ligatures w14:val="none"/>
        </w:rPr>
        <w:t>_____ ___________ 20__ г.</w:t>
      </w:r>
    </w:p>
    <w:p w14:paraId="20758F77" w14:textId="77777777" w:rsidR="00026233" w:rsidRPr="00026233" w:rsidRDefault="00026233" w:rsidP="00026233">
      <w:pPr>
        <w:ind w:right="-1" w:firstLine="0"/>
        <w:rPr>
          <w:rFonts w:eastAsia="Times New Roman" w:cs="Times New Roman"/>
          <w:kern w:val="0"/>
          <w:sz w:val="18"/>
          <w:szCs w:val="18"/>
          <w:lang w:val="ru-RU" w:eastAsia="ru-RU"/>
          <w14:ligatures w14:val="none"/>
        </w:rPr>
      </w:pPr>
      <w:r w:rsidRPr="00026233">
        <w:rPr>
          <w:rFonts w:eastAsia="Times New Roman" w:cs="Times New Roman"/>
          <w:kern w:val="0"/>
          <w:sz w:val="18"/>
          <w:szCs w:val="18"/>
          <w:lang w:val="ru-RU" w:eastAsia="ru-RU"/>
          <w14:ligatures w14:val="none"/>
        </w:rPr>
        <w:t xml:space="preserve">                       (дата)</w:t>
      </w:r>
    </w:p>
    <w:p w14:paraId="590D9C26" w14:textId="77777777" w:rsidR="00026233" w:rsidRPr="00026233" w:rsidRDefault="00026233" w:rsidP="00026233">
      <w:pPr>
        <w:ind w:right="-1" w:firstLine="0"/>
        <w:rPr>
          <w:rFonts w:eastAsia="Times New Roman" w:cs="Times New Roman"/>
          <w:kern w:val="0"/>
          <w:sz w:val="18"/>
          <w:szCs w:val="18"/>
          <w:lang w:val="ru-RU" w:eastAsia="ru-RU"/>
          <w14:ligatures w14:val="none"/>
        </w:rPr>
      </w:pPr>
    </w:p>
    <w:p w14:paraId="7211E48C" w14:textId="27B42C70" w:rsidR="00026233" w:rsidRDefault="009E213D" w:rsidP="00D533EE">
      <w:pPr>
        <w:ind w:right="-1" w:firstLine="708"/>
        <w:jc w:val="both"/>
        <w:rPr>
          <w:szCs w:val="30"/>
          <w:lang w:val="ru-RU"/>
        </w:rPr>
      </w:pPr>
      <w:r>
        <w:rPr>
          <w:szCs w:val="30"/>
          <w:lang w:val="ru-RU"/>
        </w:rPr>
        <w:t>М.П.</w:t>
      </w:r>
    </w:p>
    <w:p w14:paraId="5ED93ADF" w14:textId="77777777" w:rsidR="00026233" w:rsidRDefault="00026233" w:rsidP="00D533EE">
      <w:pPr>
        <w:ind w:right="-1" w:firstLine="708"/>
        <w:jc w:val="both"/>
        <w:rPr>
          <w:szCs w:val="30"/>
          <w:lang w:val="ru-RU"/>
        </w:rPr>
      </w:pPr>
    </w:p>
    <w:p w14:paraId="79DEBF0F" w14:textId="77777777" w:rsidR="00026233" w:rsidRDefault="00026233" w:rsidP="00D533EE">
      <w:pPr>
        <w:ind w:right="-1" w:firstLine="708"/>
        <w:jc w:val="both"/>
        <w:rPr>
          <w:szCs w:val="30"/>
          <w:lang w:val="ru-RU"/>
        </w:rPr>
      </w:pPr>
    </w:p>
    <w:p w14:paraId="56529974" w14:textId="77777777" w:rsidR="00026233" w:rsidRPr="00026233" w:rsidRDefault="00026233" w:rsidP="00D533EE">
      <w:pPr>
        <w:ind w:right="-1" w:firstLine="708"/>
        <w:jc w:val="both"/>
        <w:rPr>
          <w:szCs w:val="30"/>
          <w:lang w:val="ru-RU"/>
        </w:rPr>
      </w:pPr>
    </w:p>
    <w:p w14:paraId="3BB01BEC" w14:textId="354F85C3" w:rsidR="00423D74" w:rsidRPr="00423D74" w:rsidRDefault="00423D74" w:rsidP="00D533EE">
      <w:pPr>
        <w:ind w:right="-1" w:firstLine="0"/>
        <w:rPr>
          <w:szCs w:val="30"/>
        </w:rPr>
      </w:pPr>
    </w:p>
    <w:sectPr w:rsidR="00423D74" w:rsidRPr="00423D74" w:rsidSect="00957835">
      <w:headerReference w:type="default" r:id="rId7"/>
      <w:pgSz w:w="11906" w:h="16838"/>
      <w:pgMar w:top="851" w:right="567" w:bottom="737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019DE" w14:textId="77777777" w:rsidR="00A53268" w:rsidRDefault="00A53268" w:rsidP="00635953">
      <w:r>
        <w:separator/>
      </w:r>
    </w:p>
  </w:endnote>
  <w:endnote w:type="continuationSeparator" w:id="0">
    <w:p w14:paraId="0E984F00" w14:textId="77777777" w:rsidR="00A53268" w:rsidRDefault="00A53268" w:rsidP="0063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4138" w14:textId="77777777" w:rsidR="00A53268" w:rsidRDefault="00A53268" w:rsidP="00635953">
      <w:r>
        <w:separator/>
      </w:r>
    </w:p>
  </w:footnote>
  <w:footnote w:type="continuationSeparator" w:id="0">
    <w:p w14:paraId="1AE0FAF5" w14:textId="77777777" w:rsidR="00A53268" w:rsidRDefault="00A53268" w:rsidP="0063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591877"/>
      <w:docPartObj>
        <w:docPartGallery w:val="Page Numbers (Top of Page)"/>
        <w:docPartUnique/>
      </w:docPartObj>
    </w:sdtPr>
    <w:sdtContent>
      <w:p w14:paraId="4D507B6E" w14:textId="33A4BBD1" w:rsidR="00635953" w:rsidRDefault="0063595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D68076C" w14:textId="77777777" w:rsidR="00635953" w:rsidRDefault="0063595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5D"/>
    <w:rsid w:val="00024DDC"/>
    <w:rsid w:val="00026233"/>
    <w:rsid w:val="000375EF"/>
    <w:rsid w:val="000629F8"/>
    <w:rsid w:val="000B37AB"/>
    <w:rsid w:val="000F2DFB"/>
    <w:rsid w:val="001C39DA"/>
    <w:rsid w:val="00277FDD"/>
    <w:rsid w:val="0029645D"/>
    <w:rsid w:val="002E4E19"/>
    <w:rsid w:val="00331349"/>
    <w:rsid w:val="00333917"/>
    <w:rsid w:val="003407F9"/>
    <w:rsid w:val="00392D00"/>
    <w:rsid w:val="00401E66"/>
    <w:rsid w:val="00423D74"/>
    <w:rsid w:val="004327D7"/>
    <w:rsid w:val="00497082"/>
    <w:rsid w:val="004B1C0B"/>
    <w:rsid w:val="004B5022"/>
    <w:rsid w:val="004E094E"/>
    <w:rsid w:val="005B4141"/>
    <w:rsid w:val="005D7542"/>
    <w:rsid w:val="00635953"/>
    <w:rsid w:val="006972B1"/>
    <w:rsid w:val="006B0605"/>
    <w:rsid w:val="006F010E"/>
    <w:rsid w:val="006F5826"/>
    <w:rsid w:val="00772183"/>
    <w:rsid w:val="00775035"/>
    <w:rsid w:val="007B1A31"/>
    <w:rsid w:val="007D3431"/>
    <w:rsid w:val="008635B8"/>
    <w:rsid w:val="008B480F"/>
    <w:rsid w:val="009178C6"/>
    <w:rsid w:val="00957835"/>
    <w:rsid w:val="00960B41"/>
    <w:rsid w:val="009841BC"/>
    <w:rsid w:val="00986268"/>
    <w:rsid w:val="009E213D"/>
    <w:rsid w:val="009E5CD4"/>
    <w:rsid w:val="00A20510"/>
    <w:rsid w:val="00A3122A"/>
    <w:rsid w:val="00A357AD"/>
    <w:rsid w:val="00A53268"/>
    <w:rsid w:val="00AA7F23"/>
    <w:rsid w:val="00B4664B"/>
    <w:rsid w:val="00BB1DC5"/>
    <w:rsid w:val="00BC6A5F"/>
    <w:rsid w:val="00BF39DC"/>
    <w:rsid w:val="00C2260B"/>
    <w:rsid w:val="00C52AA5"/>
    <w:rsid w:val="00C62491"/>
    <w:rsid w:val="00CB291E"/>
    <w:rsid w:val="00D533EE"/>
    <w:rsid w:val="00D62361"/>
    <w:rsid w:val="00D7794A"/>
    <w:rsid w:val="00DB6C34"/>
    <w:rsid w:val="00E0184C"/>
    <w:rsid w:val="00E13CDB"/>
    <w:rsid w:val="00E61402"/>
    <w:rsid w:val="00F10A8B"/>
    <w:rsid w:val="00F70BF1"/>
    <w:rsid w:val="00F747FF"/>
    <w:rsid w:val="00FB6C74"/>
    <w:rsid w:val="00FC2FE2"/>
    <w:rsid w:val="00FE2FA2"/>
    <w:rsid w:val="00FE3001"/>
    <w:rsid w:val="00FE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A595"/>
  <w15:chartTrackingRefBased/>
  <w15:docId w15:val="{EE8E5E21-DA81-4A76-B18B-54731EC5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eastAsia="en-US" w:bidi="ar-SA"/>
        <w14:ligatures w14:val="standardContextual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4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4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4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4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4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4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4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4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4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4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4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4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45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45D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64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64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64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64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64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6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64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645D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423D74"/>
    <w:pPr>
      <w:spacing w:before="240" w:after="240"/>
      <w:ind w:right="2268" w:firstLine="0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point">
    <w:name w:val="point"/>
    <w:basedOn w:val="a"/>
    <w:rsid w:val="00423D74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423D74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newncpi">
    <w:name w:val="newncpi"/>
    <w:basedOn w:val="a"/>
    <w:rsid w:val="00423D74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2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AA7F23"/>
    <w:rPr>
      <w:rFonts w:eastAsia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F23"/>
    <w:pPr>
      <w:widowControl w:val="0"/>
      <w:shd w:val="clear" w:color="auto" w:fill="FFFFFF"/>
      <w:spacing w:line="278" w:lineRule="exact"/>
      <w:ind w:firstLine="0"/>
    </w:pPr>
    <w:rPr>
      <w:rFonts w:eastAsia="Times New Roman"/>
    </w:rPr>
  </w:style>
  <w:style w:type="paragraph" w:customStyle="1" w:styleId="chapter">
    <w:name w:val="chapter"/>
    <w:basedOn w:val="a"/>
    <w:rsid w:val="00960B41"/>
    <w:pPr>
      <w:spacing w:before="240" w:after="240"/>
      <w:ind w:firstLine="0"/>
      <w:jc w:val="center"/>
    </w:pPr>
    <w:rPr>
      <w:rFonts w:eastAsia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4B5022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styleId="ad">
    <w:name w:val="header"/>
    <w:basedOn w:val="a"/>
    <w:link w:val="ae"/>
    <w:uiPriority w:val="99"/>
    <w:unhideWhenUsed/>
    <w:rsid w:val="0063595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35953"/>
  </w:style>
  <w:style w:type="paragraph" w:styleId="af">
    <w:name w:val="footer"/>
    <w:basedOn w:val="a"/>
    <w:link w:val="af0"/>
    <w:uiPriority w:val="99"/>
    <w:unhideWhenUsed/>
    <w:rsid w:val="0063595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3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815FB-65C3-43A7-87C1-5CDA9567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Бринчук А.В.</dc:creator>
  <cp:keywords/>
  <dc:description/>
  <cp:lastModifiedBy>Бринчук А.В.</cp:lastModifiedBy>
  <cp:revision>4</cp:revision>
  <cp:lastPrinted>2025-11-06T12:51:00Z</cp:lastPrinted>
  <dcterms:created xsi:type="dcterms:W3CDTF">2025-11-10T09:09:00Z</dcterms:created>
  <dcterms:modified xsi:type="dcterms:W3CDTF">2026-04-16T13:36:00Z</dcterms:modified>
</cp:coreProperties>
</file>