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D88" w:rsidRPr="003B7371" w:rsidRDefault="00AF0D88" w:rsidP="003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3B73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Пенсионное обеспечение участников ликвидации последствий катастрофы на Чернобыльской АЭС, других радиационных аварий</w:t>
      </w:r>
    </w:p>
    <w:p w:rsidR="00AF0D88" w:rsidRPr="003B7371" w:rsidRDefault="00AF0D88" w:rsidP="003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3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F0D88" w:rsidRPr="003B7371" w:rsidRDefault="00AF0D88" w:rsidP="003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37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Действующим законодательством предусмотрено ряд льгот в части пенсионного обеспечения отдельным категориям граждан, принимавшим участие в ликвидации последствий катастрофы на Чернобыльской АЭС.</w:t>
      </w:r>
    </w:p>
    <w:p w:rsidR="00AF0D88" w:rsidRPr="003B7371" w:rsidRDefault="00AF0D88" w:rsidP="003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B73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общим нормам пенсионного законодательства в Республике Беларусь право выхода на трудовую пенсию по возрасту предоставлено в 2020 году мужчинам по достижении 62 года, женщинам –  57 лет, в 2021 году мужчинам в 62 года 6 месяцев, женщинам в 57 лет 6 месяцев и т.д., к 2022 году мужчинам в 63 года, женщинам в 58 лет, при условии уплаты обязательных</w:t>
      </w:r>
      <w:proofErr w:type="gramEnd"/>
      <w:r w:rsidRPr="003B7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страховых взносов 2020 году не менее 17 лет 6 месяцев, в 2021 году – не менее 18 лет и т.д. до 20 лет (далее – страховой стаж работы).</w:t>
      </w:r>
    </w:p>
    <w:p w:rsidR="00AF0D88" w:rsidRPr="003B7371" w:rsidRDefault="00AF0D88" w:rsidP="003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371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тем, отдельным категориям граждан предоставляется право досрочного выхода на пенсию по возрасту на 5(10) лет раньше общеустановленного пенсионного возраста, среди которых граждане, принимавшие участие  в ликвидации последствий катастрофы на Чернобыльской АЭС.</w:t>
      </w:r>
    </w:p>
    <w:p w:rsidR="00AF0D88" w:rsidRPr="003B7371" w:rsidRDefault="00AF0D88" w:rsidP="003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37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Пенсионное обеспечение лиц, принимавших участие в ликвидации последствий катастрофы на Чернобыльской АЭС, и членов их семей производится с учетом норм, предусмотренных Законом Республики Беларусь от 6 января 2009 года «О социальной защите граждан, пострадавших от катастрофы на Чернобыльской АЭС, других радиационных аварий» (далее – Закон о ЧАЭС).</w:t>
      </w:r>
    </w:p>
    <w:p w:rsidR="00AF0D88" w:rsidRPr="003B7371" w:rsidRDefault="00AF0D88" w:rsidP="003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371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точки зрения пенсионного обеспечения участники ликвидации подразделяются на две категории:</w:t>
      </w:r>
    </w:p>
    <w:p w:rsidR="00AF0D88" w:rsidRPr="003B7371" w:rsidRDefault="00AF0D88" w:rsidP="003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371">
        <w:rPr>
          <w:rFonts w:ascii="Times New Roman" w:eastAsia="Times New Roman" w:hAnsi="Times New Roman" w:cs="Times New Roman"/>
          <w:sz w:val="28"/>
          <w:szCs w:val="28"/>
          <w:lang w:eastAsia="ru-RU"/>
        </w:rPr>
        <w:t>- участники ликвидации, занятые на работах по ликвидации последствий чернобыльской катастрофы в пределах 10-километровой зоны;</w:t>
      </w:r>
    </w:p>
    <w:p w:rsidR="00AF0D88" w:rsidRPr="003B7371" w:rsidRDefault="00AF0D88" w:rsidP="003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371">
        <w:rPr>
          <w:rFonts w:ascii="Times New Roman" w:eastAsia="Times New Roman" w:hAnsi="Times New Roman" w:cs="Times New Roman"/>
          <w:sz w:val="28"/>
          <w:szCs w:val="28"/>
          <w:lang w:eastAsia="ru-RU"/>
        </w:rPr>
        <w:t>- участники ликвидации, занятые на работах по ликвидации последствий чернобыльской катастрофы в пределах зоны эвакуации (отчуждения), участники ликвидации других радиационных аварий (пункт 1.1., пункты 3.1. – 3.4. статьи 13 Закона о ЧАЭС).</w:t>
      </w:r>
    </w:p>
    <w:p w:rsidR="00AF0D88" w:rsidRPr="003B7371" w:rsidRDefault="00AF0D88" w:rsidP="003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B7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 ликвидации, занятым на работах в пределах </w:t>
      </w:r>
      <w:r w:rsidRPr="003B73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10-километровой зоны в 1986 г. или не менее 10 суток в 1987 г., предоставляется право на досрочную пенсию по возрасту со снижением общеустановленного пенсионного возраста на 10 лет при наличии стажа работы не менее 20 лет у женщин, не менее 25 лет у мужчин и необходимого  страхового стажа работы (часть 1 статьи 32Закона</w:t>
      </w:r>
      <w:proofErr w:type="gramEnd"/>
      <w:r w:rsidRPr="003B7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ЧАЭС).</w:t>
      </w:r>
    </w:p>
    <w:p w:rsidR="00AF0D88" w:rsidRPr="003B7371" w:rsidRDefault="00AF0D88" w:rsidP="003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37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Документами, подтверждающими право на пенсию по вышеназванному основанию, являются: удостоверение пострадавшего от катастрофы на Чернобыльской АЭС (с предоставлением льгот по статье 19 Закона о ЧАЭС); документы, подтверждающие факт (в 1986 г.) или период (в 1987 г.) работы в пределах 10-километровой зоны.</w:t>
      </w:r>
    </w:p>
    <w:p w:rsidR="00AF0D88" w:rsidRPr="003B7371" w:rsidRDefault="00AF0D88" w:rsidP="003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работы по ликвидации последствий катастрофы на ЧАЭС в пределах10-километровой зоны подтверждается справками работодателей, у </w:t>
      </w:r>
      <w:r w:rsidRPr="003B73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которых сохраняются первичные документы об этой работе, а также справками архивных учреждений. В справке должны быть указаны периоды работы по ликвидации последствий катастрофы на ЧАЭС, зона радиоактивного загрязнения, название населенных пунктов, в которых проходила работа, первичные документы, на основании которых выдана справка. Основанием для выдачи справки могут служить командировочное удостоверение с отметкой о нахождении в соответствующих зонах, военный билет и другие документы, содержащие необходимые сведения. Форма справки утверждена постановлением Министерства труда и социальной защиты Республики Беларусь от 11.09.2019 № 44.</w:t>
      </w:r>
    </w:p>
    <w:p w:rsidR="00AF0D88" w:rsidRPr="003B7371" w:rsidRDefault="00AF0D88" w:rsidP="003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3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времени аварии на ЧАЭС прошло немало времени, и первичные документы у работодателей сохранились не всегда. В таких случаях для получения права на досрочную пенсию необходимо обращаться в суд.</w:t>
      </w:r>
    </w:p>
    <w:p w:rsidR="00AF0D88" w:rsidRPr="003B7371" w:rsidRDefault="00AF0D88" w:rsidP="003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37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участников ликвидации, занятых на работах по ликвидации последствий чернобыльской катастрофы в пределах зоны эвакуации (отчуждения), предусмотрены иные условия назначения досрочной пенсии по возрасту. Пенсия им назначается со снижением общеустановленного пенсионного возраста на 5 лет при условии наступления инвалидности независимо от ее причины и группы (кроме граждан, инвалидность которых наступила вследствие совершения ими виновных противоправных действий). Кроме того, для назначения данной пенсии требуется наличие стажа работы не менее 20 лет у женщин и не менее 25 лет у мужчин и  минимального страхового стажа работы (часть 2 статьи 32 Закона о ЧАЭС).</w:t>
      </w:r>
    </w:p>
    <w:p w:rsidR="00AF0D88" w:rsidRPr="003B7371" w:rsidRDefault="00AF0D88" w:rsidP="003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3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аналогичных условиях назначается досрочная пенсия по возрасту гражданам, принимавшим участие в работах по ликвидации аварий и их последствий на других атомных объектах гражданского или военного назначения, а также в испытаниях, учениях и  иных работах, связанных с любыми видами ядерных установок, включая ядерное оружие.</w:t>
      </w:r>
    </w:p>
    <w:p w:rsidR="00AF0D88" w:rsidRPr="003B7371" w:rsidRDefault="00AF0D88" w:rsidP="003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B737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Документами, подтверждающими право на пенсию по данному основанию являются</w:t>
      </w:r>
      <w:proofErr w:type="gramEnd"/>
      <w:r w:rsidRPr="003B7371">
        <w:rPr>
          <w:rFonts w:ascii="Times New Roman" w:eastAsia="Times New Roman" w:hAnsi="Times New Roman" w:cs="Times New Roman"/>
          <w:sz w:val="28"/>
          <w:szCs w:val="28"/>
          <w:lang w:eastAsia="ru-RU"/>
        </w:rPr>
        <w:t>: удостоверение пострадавшего от катастрофы на Чернобыльской АЭС (с предоставлением льгот по статье 19 Закона о ЧАЭС); заключение медико-реабилитационной экспертной комиссии.</w:t>
      </w:r>
    </w:p>
    <w:p w:rsidR="00AF0D88" w:rsidRPr="003B7371" w:rsidRDefault="00AF0D88" w:rsidP="003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3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досрочную пенсию по возрасту на 10 лет раньше общеустановленного пенсионного возраста предоставлено также гражданам, заболевшим и перенесшим лучевую болезнь, инвалидам вследствие катастрофы на Чернобыльской АЭС, других радиационных аварий (статья 33 Закона о ЧАЭС):</w:t>
      </w:r>
    </w:p>
    <w:p w:rsidR="00AF0D88" w:rsidRPr="003B7371" w:rsidRDefault="00AF0D88" w:rsidP="003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37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мужчинам - при стаже работы не менее 20 лет  необходимого страхового стажа работы;</w:t>
      </w:r>
    </w:p>
    <w:p w:rsidR="00AF0D88" w:rsidRPr="003B7371" w:rsidRDefault="00AF0D88" w:rsidP="003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371">
        <w:rPr>
          <w:rFonts w:ascii="Times New Roman" w:eastAsia="Times New Roman" w:hAnsi="Times New Roman" w:cs="Times New Roman"/>
          <w:sz w:val="28"/>
          <w:szCs w:val="28"/>
          <w:lang w:eastAsia="ru-RU"/>
        </w:rPr>
        <w:t> женщинам  - при стаже работы не менее 15 лет 6 месяцев. Начиная с   1 января 2017 г. указанный стаж работы ежегодно с 1 января увеличивается на 6 месяцев до достижения 20 лет.</w:t>
      </w:r>
    </w:p>
    <w:p w:rsidR="00AF0D88" w:rsidRPr="003B7371" w:rsidRDefault="00AF0D88" w:rsidP="003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Исчисление досрочной пенсии по возрасту участникам ликвидации производится по общим нормам пенсионного законодательства, предусмотренным Законом Республики Беларусь от 17 апреля 1992 года «О </w:t>
      </w:r>
      <w:r w:rsidRPr="003B73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пенсионном обеспечении» (далее – Закон) для исчисления пенсии по возрасту.</w:t>
      </w:r>
    </w:p>
    <w:p w:rsidR="00AF0D88" w:rsidRPr="003B7371" w:rsidRDefault="00AF0D88" w:rsidP="003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именно, пенсии по возрасту (досрочные) назначаются в размере 55 процентов среднемесячного заработка, ограниченного по статье 56 Закона, но не ниже минимального размера пенсии по возрасту. За </w:t>
      </w:r>
      <w:proofErr w:type="gramStart"/>
      <w:r w:rsidRPr="003B737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полный год</w:t>
      </w:r>
      <w:proofErr w:type="gramEnd"/>
      <w:r w:rsidRPr="003B7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стажа работы сверх 20 лет женщинам и 25 лет мужчинам пенсия, в том числе минимальная, увеличивается на один процент заработка, но не менее чем на один процент минимального размера пенсии. Увеличение производится в пределах 20 процентов заработка (минимального размера пенсии</w:t>
      </w:r>
      <w:proofErr w:type="gramStart"/>
      <w:r w:rsidRPr="003B7371">
        <w:rPr>
          <w:rFonts w:ascii="Times New Roman" w:eastAsia="Times New Roman" w:hAnsi="Times New Roman" w:cs="Times New Roman"/>
          <w:sz w:val="28"/>
          <w:szCs w:val="28"/>
          <w:lang w:eastAsia="ru-RU"/>
        </w:rPr>
        <w:t>)(</w:t>
      </w:r>
      <w:proofErr w:type="gramEnd"/>
      <w:r w:rsidRPr="003B737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23 Закона).</w:t>
      </w:r>
    </w:p>
    <w:p w:rsidR="00AF0D88" w:rsidRPr="003B7371" w:rsidRDefault="00AF0D88" w:rsidP="003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37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Период, за который определяется заработок для исчисления пенсии, ежегодно увеличивается на один год. Так, в 2022 году заработок для исчисления пенсии определяется за последние 28 лет стажа работы перед назначением пенсии (статья 57 Закона).</w:t>
      </w:r>
    </w:p>
    <w:p w:rsidR="00AF0D88" w:rsidRPr="003B7371" w:rsidRDefault="00AF0D88" w:rsidP="003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37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к пенсии участникам ликвидации последствий катастрофы на ЧАЭС назначаются надбавки:</w:t>
      </w:r>
    </w:p>
    <w:p w:rsidR="00AF0D88" w:rsidRPr="003B7371" w:rsidRDefault="00AF0D88" w:rsidP="003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B7371">
        <w:rPr>
          <w:rFonts w:ascii="Times New Roman" w:eastAsia="Times New Roman" w:hAnsi="Times New Roman" w:cs="Times New Roman"/>
          <w:sz w:val="28"/>
          <w:szCs w:val="28"/>
          <w:lang w:eastAsia="ru-RU"/>
        </w:rPr>
        <w:t>- участникам ликвидации, принимавшим участие в ликвидации последствий катастрофы на ЧАЭС в 1986-1987 годах в зоне эвакуации (отчуждения) или занятым в этот период на эксплуатации или других работах на указанной станции (в том числе временно направленным и командированным), включая военнослужащих и военнообязанных, призванных на специальные сборы и привлеченным к выполнению работ, связанных с ликвидацией последствий данной катастрофы, и участникам ликвидации других</w:t>
      </w:r>
      <w:proofErr w:type="gramEnd"/>
      <w:r w:rsidRPr="003B7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радиационных аварий – 50 процентов минимальной пенсии по возрасту;</w:t>
      </w:r>
    </w:p>
    <w:p w:rsidR="00AF0D88" w:rsidRPr="003B7371" w:rsidRDefault="00AF0D88" w:rsidP="003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B7371">
        <w:rPr>
          <w:rFonts w:ascii="Times New Roman" w:eastAsia="Times New Roman" w:hAnsi="Times New Roman" w:cs="Times New Roman"/>
          <w:sz w:val="28"/>
          <w:szCs w:val="28"/>
          <w:lang w:eastAsia="ru-RU"/>
        </w:rPr>
        <w:t>- участникам ликвидации, принимавшим участие в ликвидации последствий катастрофы на ЧАЭС в 1988-1989 годах в зоне эвакуации (отчуждения) или занятым в этот период на эксплуатации или других работах на указанной станции (в том числе временно направленным и командированным), включая военнослужащих и военнообязанных, призванных на специальные сборы и привлеченным к выполнению работ, связанных с ликвидацией последствий данной катастрофы – 25 процентов минимальной пенсии</w:t>
      </w:r>
      <w:proofErr w:type="gramEnd"/>
      <w:r w:rsidRPr="003B7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возрасту.</w:t>
      </w:r>
    </w:p>
    <w:p w:rsidR="0089005A" w:rsidRPr="003B7371" w:rsidRDefault="0089005A" w:rsidP="003B7371">
      <w:pPr>
        <w:spacing w:after="0" w:line="240" w:lineRule="auto"/>
        <w:rPr>
          <w:sz w:val="28"/>
          <w:szCs w:val="28"/>
        </w:rPr>
      </w:pPr>
    </w:p>
    <w:sectPr w:rsidR="0089005A" w:rsidRPr="003B7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C12"/>
    <w:rsid w:val="003B7371"/>
    <w:rsid w:val="0089005A"/>
    <w:rsid w:val="00904C12"/>
    <w:rsid w:val="00AF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0D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0D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0D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0D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5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1111</Words>
  <Characters>6334</Characters>
  <Application>Microsoft Office Word</Application>
  <DocSecurity>0</DocSecurity>
  <Lines>52</Lines>
  <Paragraphs>14</Paragraphs>
  <ScaleCrop>false</ScaleCrop>
  <Company/>
  <LinksUpToDate>false</LinksUpToDate>
  <CharactersWithSpaces>7431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Головко Елена Николаевна</dc:creator>
  <cp:keywords/>
  <dc:description/>
  <cp:lastModifiedBy>Кузич Ирина Вячеславовна</cp:lastModifiedBy>
  <cp:revision>3</cp:revision>
  <dcterms:created xsi:type="dcterms:W3CDTF">2023-09-15T08:17:00Z</dcterms:created>
  <dcterms:modified xsi:type="dcterms:W3CDTF">2023-09-21T11:03:00Z</dcterms:modified>
</cp:coreProperties>
</file>