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D759D" w14:textId="77777777" w:rsidR="009A1D11" w:rsidRPr="009A1D11" w:rsidRDefault="009A1D11" w:rsidP="009A1D11">
      <w:pPr>
        <w:shd w:val="clear" w:color="auto" w:fill="FFFFFF"/>
        <w:spacing w:before="160" w:after="16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A1D11"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  <w:t>ПАСТАНОВА МIНIСТЭРСТВА КУЛЬТУРЫ РЭСПУБЛIКI БЕЛАРУСЬ</w:t>
      </w:r>
    </w:p>
    <w:p w14:paraId="0FA5D092" w14:textId="77777777" w:rsidR="009A1D11" w:rsidRPr="009A1D11" w:rsidRDefault="009A1D11" w:rsidP="009A1D11">
      <w:pPr>
        <w:shd w:val="clear" w:color="auto" w:fill="FFFFFF"/>
        <w:spacing w:before="160" w:after="16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A1D11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7 </w:t>
      </w:r>
      <w:proofErr w:type="spellStart"/>
      <w:r w:rsidRPr="009A1D11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сакавiка</w:t>
      </w:r>
      <w:proofErr w:type="spellEnd"/>
      <w:r w:rsidRPr="009A1D11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2024 г. № 22</w:t>
      </w:r>
    </w:p>
    <w:p w14:paraId="673F1DEB" w14:textId="77777777" w:rsidR="009A1D11" w:rsidRPr="009A1D11" w:rsidRDefault="009A1D11" w:rsidP="009A1D11">
      <w:pPr>
        <w:shd w:val="clear" w:color="auto" w:fill="FFFFFF"/>
        <w:spacing w:before="360" w:after="360"/>
        <w:ind w:right="2268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9A1D11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 xml:space="preserve">Аб </w:t>
      </w:r>
      <w:proofErr w:type="spellStart"/>
      <w:r w:rsidRPr="009A1D11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вызначэннi</w:t>
      </w:r>
      <w:proofErr w:type="spellEnd"/>
      <w:r w:rsidRPr="009A1D11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9A1D11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пералiку</w:t>
      </w:r>
      <w:proofErr w:type="spellEnd"/>
      <w:r w:rsidRPr="009A1D11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9A1D11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капiтальных</w:t>
      </w:r>
      <w:proofErr w:type="spellEnd"/>
      <w:r w:rsidRPr="009A1D11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9A1D11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пабудоў</w:t>
      </w:r>
      <w:proofErr w:type="spellEnd"/>
      <w:r w:rsidRPr="009A1D11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 xml:space="preserve"> (</w:t>
      </w:r>
      <w:proofErr w:type="spellStart"/>
      <w:r w:rsidRPr="009A1D11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будынкаў</w:t>
      </w:r>
      <w:proofErr w:type="spellEnd"/>
      <w:r w:rsidRPr="009A1D11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 xml:space="preserve">, </w:t>
      </w:r>
      <w:proofErr w:type="spellStart"/>
      <w:r w:rsidRPr="009A1D11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збудаванняў</w:t>
      </w:r>
      <w:proofErr w:type="spellEnd"/>
      <w:r w:rsidRPr="009A1D11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 xml:space="preserve">), </w:t>
      </w:r>
      <w:proofErr w:type="spellStart"/>
      <w:r w:rsidRPr="009A1D11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iх</w:t>
      </w:r>
      <w:proofErr w:type="spellEnd"/>
      <w:r w:rsidRPr="009A1D11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9A1D11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частак</w:t>
      </w:r>
      <w:proofErr w:type="spellEnd"/>
    </w:p>
    <w:bookmarkEnd w:id="0"/>
    <w:p w14:paraId="7B6BB901" w14:textId="77777777" w:rsidR="009A1D11" w:rsidRPr="009A1D11" w:rsidRDefault="009A1D11" w:rsidP="009A1D11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падставе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fldChar w:fldCharType="begin"/>
      </w:r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instrText xml:space="preserve"> HYPERLINK "https://bii.by/tx.dll?d=177636&amp;a=15056" \l "a15056" \o "+" </w:instrText>
      </w:r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A1D11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падпункта</w:t>
      </w:r>
      <w:proofErr w:type="spellEnd"/>
      <w:r w:rsidRPr="009A1D11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 1.9</w:t>
      </w:r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fldChar w:fldCharType="end"/>
      </w:r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 пункта 1 i 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fldChar w:fldCharType="begin"/>
      </w:r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instrText xml:space="preserve"> HYPERLINK "https://bii.by/tx.dll?d=177636&amp;a=15385" \l "a15385" \o "+" </w:instrText>
      </w:r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A1D11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падпункта</w:t>
      </w:r>
      <w:proofErr w:type="spellEnd"/>
      <w:r w:rsidRPr="009A1D11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 4.1</w:t>
      </w:r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fldChar w:fldCharType="end"/>
      </w:r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пункта 4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артыкула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228, 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fldChar w:fldCharType="begin"/>
      </w:r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instrText xml:space="preserve"> HYPERLINK "https://bii.by/tx.dll?d=177636&amp;a=15065" \l "a15065" \o "+" </w:instrText>
      </w:r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A1D11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падпункта</w:t>
      </w:r>
      <w:proofErr w:type="spellEnd"/>
      <w:r w:rsidRPr="009A1D11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 1.1</w:t>
      </w:r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fldChar w:fldCharType="end"/>
      </w:r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 пункта 1 i 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fldChar w:fldCharType="begin"/>
      </w:r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instrText xml:space="preserve"> HYPERLINK "https://bii.by/tx.dll?d=177636&amp;a=15490" \l "a15490" \o "+" </w:instrText>
      </w:r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A1D11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падпункта</w:t>
      </w:r>
      <w:proofErr w:type="spellEnd"/>
      <w:r w:rsidRPr="009A1D11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 7.1</w:t>
      </w:r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fldChar w:fldCharType="end"/>
      </w:r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пункта 7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артыкула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239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Падатковага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кодэкса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Рэспублiкi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Беларусь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Мiнiстэрства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культуры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Рэспублiкi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Беларусь ПАСТАНАЎЛЯЕ:</w:t>
      </w:r>
    </w:p>
    <w:p w14:paraId="6EA54622" w14:textId="77777777" w:rsidR="009A1D11" w:rsidRPr="009A1D11" w:rsidRDefault="009A1D11" w:rsidP="009A1D11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1. 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Вызначыць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капiтальных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пабудоў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будынкаў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збудаванняў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iх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частак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якiя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вызваляюцца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ад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падатку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 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нерухомасць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, i 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капiтальных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пабудоў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будынкаў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збудаванняў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iх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частак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зямельныя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участкi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часткi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зямельных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участкаў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занятыя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якiмi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вызваляюцца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ад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зямельнага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падатку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адносяцца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наступныя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нерухомыя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матэрыяльныя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гiсторыка-культурныя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каштоўнасцi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уключаныя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ў 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раздзел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Дзяржаўнага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спiса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гiсторыка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-культурных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каштоўнасцей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Рэспублiкi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Беларусь:</w:t>
      </w:r>
    </w:p>
    <w:p w14:paraId="55808069" w14:textId="77777777" w:rsidR="009A1D11" w:rsidRPr="009A1D11" w:rsidRDefault="009A1D11" w:rsidP="009A1D11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помнiкi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архiтэктуры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 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чацвёртым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знакам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шыфра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гiсторыка-культурнай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каштоўнасцi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 – Г;</w:t>
      </w:r>
    </w:p>
    <w:p w14:paraId="3DCB11F0" w14:textId="77777777" w:rsidR="009A1D11" w:rsidRPr="009A1D11" w:rsidRDefault="009A1D11" w:rsidP="009A1D11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помнiкi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горадабудаўнiцтва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 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чацвёртым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знакам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шыфра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гiсторыка-культурнай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каштоўнасцi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 – Е.</w:t>
      </w:r>
    </w:p>
    <w:p w14:paraId="327BFD34" w14:textId="77777777" w:rsidR="009A1D11" w:rsidRPr="009A1D11" w:rsidRDefault="009A1D11" w:rsidP="009A1D11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2. 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Дадзеная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пастанова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ўступае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ў 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сiлу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пасля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яе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афiцыйнага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апублiкавання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i 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распаўсюджвае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сваё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дзеянне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 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адносiны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якiя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ўзнiклi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 1 </w:t>
      </w:r>
      <w:proofErr w:type="spellStart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студзеня</w:t>
      </w:r>
      <w:proofErr w:type="spellEnd"/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2024 г.</w:t>
      </w:r>
    </w:p>
    <w:p w14:paraId="59AD85A3" w14:textId="77777777" w:rsidR="009A1D11" w:rsidRPr="009A1D11" w:rsidRDefault="009A1D11" w:rsidP="009A1D11">
      <w:pPr>
        <w:shd w:val="clear" w:color="auto" w:fill="FFFFFF"/>
        <w:spacing w:before="160" w:after="16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A1D11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2"/>
        <w:gridCol w:w="4763"/>
      </w:tblGrid>
      <w:tr w:rsidR="009A1D11" w:rsidRPr="009A1D11" w14:paraId="5E3A426D" w14:textId="77777777" w:rsidTr="009A1D11"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EC9E92" w14:textId="77777777" w:rsidR="009A1D11" w:rsidRPr="009A1D11" w:rsidRDefault="009A1D11" w:rsidP="009A1D11">
            <w:pPr>
              <w:spacing w:before="160" w:after="16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1D11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Мiнiстр</w:t>
            </w:r>
            <w:proofErr w:type="spellEnd"/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8C3782" w14:textId="77777777" w:rsidR="009A1D11" w:rsidRPr="009A1D11" w:rsidRDefault="009A1D11" w:rsidP="009A1D11">
            <w:pPr>
              <w:spacing w:before="160" w:after="1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1D11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А.М.Маркевiч</w:t>
            </w:r>
            <w:proofErr w:type="spellEnd"/>
          </w:p>
        </w:tc>
      </w:tr>
    </w:tbl>
    <w:p w14:paraId="7C134562" w14:textId="77777777" w:rsidR="00D96A43" w:rsidRDefault="00D96A43"/>
    <w:sectPr w:rsidR="00D9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11"/>
    <w:rsid w:val="001852AD"/>
    <w:rsid w:val="009A1D11"/>
    <w:rsid w:val="00D9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AC80"/>
  <w15:chartTrackingRefBased/>
  <w15:docId w15:val="{99B345EC-76EE-4899-9E41-9B71C4AC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8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2024-04-08T06:21:00Z</dcterms:created>
  <dcterms:modified xsi:type="dcterms:W3CDTF">2024-04-08T06:21:00Z</dcterms:modified>
</cp:coreProperties>
</file>