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72CB" w14:textId="77777777" w:rsidR="002E39CD" w:rsidRDefault="002E39CD" w:rsidP="002E39CD">
      <w:pPr>
        <w:pStyle w:val="newncpi0"/>
        <w:jc w:val="center"/>
        <w:rPr>
          <w:rStyle w:val="name"/>
        </w:rPr>
      </w:pPr>
    </w:p>
    <w:p w14:paraId="4ABFC029" w14:textId="77777777" w:rsidR="002E39CD" w:rsidRDefault="002E39CD" w:rsidP="002E39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2E39CD" w14:paraId="0AA5F039" w14:textId="77777777" w:rsidTr="00D1141A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BD104" w14:textId="77777777" w:rsidR="002E39CD" w:rsidRDefault="002E39CD" w:rsidP="00D1141A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E646A" w14:textId="77777777" w:rsidR="002E39CD" w:rsidRDefault="002E39CD" w:rsidP="00D1141A">
            <w:pPr>
              <w:pStyle w:val="capu1"/>
            </w:pPr>
            <w:r>
              <w:t>УТВЕРЖДЕНО</w:t>
            </w:r>
          </w:p>
          <w:p w14:paraId="76EF07CD" w14:textId="77777777" w:rsidR="002E39CD" w:rsidRDefault="002E39CD" w:rsidP="00D1141A">
            <w:pPr>
              <w:pStyle w:val="cap1"/>
            </w:pPr>
            <w:r>
              <w:t xml:space="preserve">Постановление </w:t>
            </w:r>
            <w:r>
              <w:br/>
              <w:t>Министерства жилищно-</w:t>
            </w:r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14:paraId="4B0B46BF" w14:textId="77777777" w:rsidR="002E39CD" w:rsidRDefault="002E39CD" w:rsidP="00D1141A">
            <w:pPr>
              <w:pStyle w:val="cap1"/>
            </w:pPr>
            <w:r>
              <w:t>03.02.2023 № 3</w:t>
            </w:r>
          </w:p>
        </w:tc>
      </w:tr>
    </w:tbl>
    <w:p w14:paraId="1AFD5E3A" w14:textId="77777777" w:rsidR="002E39CD" w:rsidRDefault="002E39CD" w:rsidP="002E39CD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3.15.7 «Получение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работ)»</w:t>
      </w:r>
    </w:p>
    <w:p w14:paraId="05148E4C" w14:textId="77777777" w:rsidR="002E39CD" w:rsidRDefault="002E39CD" w:rsidP="002E39CD">
      <w:pPr>
        <w:pStyle w:val="point"/>
      </w:pPr>
      <w:r>
        <w:t>1. Особенности осуществления административной процедуры:</w:t>
      </w:r>
    </w:p>
    <w:p w14:paraId="00A3A812" w14:textId="77777777" w:rsidR="002E39CD" w:rsidRDefault="002E39CD" w:rsidP="002E39CD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21735F55" w14:textId="77777777" w:rsidR="002E39CD" w:rsidRDefault="002E39CD" w:rsidP="002E39CD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621CFA79" w14:textId="77777777" w:rsidR="002E39CD" w:rsidRDefault="002E39CD" w:rsidP="002E39CD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CC1DAF3" w14:textId="77777777" w:rsidR="002E39CD" w:rsidRDefault="002E39CD" w:rsidP="002E39CD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03F95620" w14:textId="77777777" w:rsidR="002E39CD" w:rsidRDefault="002E39CD" w:rsidP="002E39CD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F69C5CC" w14:textId="77777777" w:rsidR="002E39CD" w:rsidRDefault="002E39CD" w:rsidP="002E39CD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7D5D11D" w14:textId="77777777" w:rsidR="002E39CD" w:rsidRDefault="002E39CD" w:rsidP="002E39CD">
      <w:pPr>
        <w:pStyle w:val="newncpi"/>
      </w:pPr>
      <w:r>
        <w:t>постановление Совета Министров Республики Беларусь от 17 октября 2018 г. № 740 «Об административных процедурах, прием заявлений и выдача решений по которым осуществляются через службу «одно окно»;</w:t>
      </w:r>
    </w:p>
    <w:p w14:paraId="10C4339C" w14:textId="77777777" w:rsidR="002E39CD" w:rsidRDefault="002E39CD" w:rsidP="002E39CD">
      <w:pPr>
        <w:pStyle w:val="newncpi"/>
      </w:pPr>
      <w:r>
        <w:t>Положение о порядке подготовки и выдачи разрешительной документации на строительство объектов Китайско-Белорусского индустриального парка «Великий камень», утвержденное постановлением Совета Министров Республики Беларусь от 17 сентября 2021 г. № 537;</w:t>
      </w:r>
    </w:p>
    <w:p w14:paraId="51FC94A1" w14:textId="77777777" w:rsidR="002E39CD" w:rsidRDefault="002E39CD" w:rsidP="002E39CD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1DEBDBA" w14:textId="77777777" w:rsidR="002E39CD" w:rsidRDefault="002E39CD" w:rsidP="002E39CD">
      <w:pPr>
        <w:pStyle w:val="underpoint"/>
      </w:pPr>
      <w:r>
        <w:t>1.4. иные имеющиеся особенности осуществления административной процедуры – административные решения, принятые Минским городским исполнительным комитетом и 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39216F39" w14:textId="77777777" w:rsidR="002E39CD" w:rsidRDefault="002E39CD" w:rsidP="002E39CD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2B4B1B3" w14:textId="77777777" w:rsidR="002E39CD" w:rsidRDefault="002E39CD" w:rsidP="002E39CD">
      <w:pPr>
        <w:pStyle w:val="underpoint"/>
      </w:pPr>
      <w:r>
        <w:t>2.1. представляемые заинтересованным лицом:</w:t>
      </w:r>
    </w:p>
    <w:p w14:paraId="7912119E" w14:textId="77777777" w:rsidR="002E39CD" w:rsidRDefault="002E39CD" w:rsidP="002E39CD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835"/>
        <w:gridCol w:w="4246"/>
      </w:tblGrid>
      <w:tr w:rsidR="002E39CD" w14:paraId="51BAB8F4" w14:textId="77777777" w:rsidTr="00D1141A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3AC253" w14:textId="77777777" w:rsidR="002E39CD" w:rsidRDefault="002E39CD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DC197" w14:textId="77777777" w:rsidR="002E39CD" w:rsidRDefault="002E39CD" w:rsidP="00D114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8BD16" w14:textId="77777777" w:rsidR="002E39CD" w:rsidRDefault="002E39CD" w:rsidP="00D114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2E39CD" w14:paraId="552F8FEC" w14:textId="77777777" w:rsidTr="00D1141A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638D1" w14:textId="77777777" w:rsidR="002E39CD" w:rsidRDefault="002E39CD" w:rsidP="00D1141A">
            <w:pPr>
              <w:pStyle w:val="table10"/>
            </w:pPr>
            <w:r>
              <w:t>заявление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E6B0A" w14:textId="77777777" w:rsidR="002E39CD" w:rsidRDefault="002E39CD" w:rsidP="00D1141A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2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D328E" w14:textId="77777777" w:rsidR="002E39CD" w:rsidRDefault="002E39CD" w:rsidP="00D1141A">
            <w:pPr>
              <w:pStyle w:val="table10"/>
            </w:pPr>
            <w:r>
              <w:t>в местный исполнительный и распорядительный орган – в письменной форме:</w:t>
            </w:r>
          </w:p>
          <w:p w14:paraId="30B935D9" w14:textId="77777777" w:rsidR="002E39CD" w:rsidRDefault="002E39CD" w:rsidP="00D1141A">
            <w:pPr>
              <w:pStyle w:val="table10"/>
              <w:spacing w:before="120"/>
            </w:pPr>
            <w:r>
              <w:t>по почте</w:t>
            </w:r>
          </w:p>
          <w:p w14:paraId="4C538B84" w14:textId="77777777" w:rsidR="002E39CD" w:rsidRDefault="002E39CD" w:rsidP="00D1141A">
            <w:pPr>
              <w:pStyle w:val="table10"/>
              <w:spacing w:before="120"/>
            </w:pPr>
            <w:r>
              <w:t>нарочным (курьером)</w:t>
            </w:r>
          </w:p>
          <w:p w14:paraId="3C1C1DF2" w14:textId="77777777" w:rsidR="002E39CD" w:rsidRDefault="002E39CD" w:rsidP="00D1141A">
            <w:pPr>
              <w:pStyle w:val="table10"/>
              <w:spacing w:before="120"/>
            </w:pPr>
            <w:r>
              <w:t>в ходе приема заинтересованного лица</w:t>
            </w:r>
          </w:p>
          <w:p w14:paraId="1DB5A256" w14:textId="77777777" w:rsidR="002E39CD" w:rsidRDefault="002E39CD" w:rsidP="00D1141A">
            <w:pPr>
              <w:pStyle w:val="table10"/>
              <w:spacing w:before="12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C21736A" w14:textId="77777777" w:rsidR="002E39CD" w:rsidRDefault="002E39CD" w:rsidP="00D1141A">
            <w:pPr>
              <w:pStyle w:val="table10"/>
              <w:spacing w:before="120"/>
            </w:pPr>
            <w:r>
              <w:t>в письменной форме:</w:t>
            </w:r>
          </w:p>
          <w:p w14:paraId="0A558FDD" w14:textId="77777777" w:rsidR="002E39CD" w:rsidRDefault="002E39CD" w:rsidP="00D1141A">
            <w:pPr>
              <w:pStyle w:val="table10"/>
              <w:spacing w:before="120"/>
            </w:pPr>
            <w:r>
              <w:t>по почте</w:t>
            </w:r>
          </w:p>
          <w:p w14:paraId="0F7CC969" w14:textId="77777777" w:rsidR="002E39CD" w:rsidRDefault="002E39CD" w:rsidP="00D1141A">
            <w:pPr>
              <w:pStyle w:val="table10"/>
              <w:spacing w:before="120"/>
            </w:pPr>
            <w:r>
              <w:t>нарочным (курьером)</w:t>
            </w:r>
          </w:p>
          <w:p w14:paraId="4147767E" w14:textId="77777777" w:rsidR="002E39CD" w:rsidRDefault="002E39CD" w:rsidP="00D1141A">
            <w:pPr>
              <w:pStyle w:val="table10"/>
              <w:spacing w:before="120"/>
            </w:pPr>
            <w:r>
              <w:t>в ходе приема заинтересованного лица</w:t>
            </w:r>
          </w:p>
          <w:p w14:paraId="6D99A633" w14:textId="77777777" w:rsidR="002E39CD" w:rsidRDefault="002E39CD" w:rsidP="00D1141A">
            <w:pPr>
              <w:pStyle w:val="table10"/>
              <w:spacing w:before="120"/>
            </w:pPr>
            <w:r>
              <w:t>в электронной форме – через интернет-сайт системы комплексного</w:t>
            </w:r>
          </w:p>
          <w:p w14:paraId="3A89D7FB" w14:textId="77777777" w:rsidR="002E39CD" w:rsidRDefault="002E39CD" w:rsidP="00D1141A">
            <w:pPr>
              <w:pStyle w:val="table10"/>
              <w:spacing w:before="120"/>
            </w:pPr>
            <w:r>
              <w:t>обслуживания по принципу «одна станция» (onestation.by)</w:t>
            </w:r>
          </w:p>
        </w:tc>
      </w:tr>
      <w:tr w:rsidR="002E39CD" w14:paraId="6A136143" w14:textId="77777777" w:rsidTr="00D1141A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1457A" w14:textId="77777777" w:rsidR="002E39CD" w:rsidRDefault="002E39CD" w:rsidP="00D1141A">
            <w:pPr>
              <w:pStyle w:val="table10"/>
            </w:pPr>
            <w:r>
              <w:t>согласованная проектная документация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30CA5" w14:textId="77777777" w:rsidR="002E39CD" w:rsidRDefault="002E39CD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C9000A" w14:textId="77777777" w:rsidR="002E39CD" w:rsidRDefault="002E39CD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4873B42" w14:textId="77777777" w:rsidR="002E39CD" w:rsidRDefault="002E39CD" w:rsidP="002E39CD">
      <w:pPr>
        <w:pStyle w:val="newncpi"/>
      </w:pPr>
      <w:r>
        <w:t> </w:t>
      </w:r>
    </w:p>
    <w:p w14:paraId="52F90660" w14:textId="77777777" w:rsidR="002E39CD" w:rsidRDefault="002E39CD" w:rsidP="002E39CD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67681F1" w14:textId="77777777" w:rsidR="002E39CD" w:rsidRDefault="002E39CD" w:rsidP="002E39CD">
      <w:pPr>
        <w:pStyle w:val="underpoint"/>
      </w:pPr>
      <w:r>
        <w:t>2.2. запрашиваемые (получаемые) уполномоченным органом самостоятельно:</w:t>
      </w:r>
    </w:p>
    <w:p w14:paraId="7B63D80F" w14:textId="77777777" w:rsidR="002E39CD" w:rsidRDefault="002E39CD" w:rsidP="002E39CD">
      <w:pPr>
        <w:pStyle w:val="newncpi"/>
      </w:pPr>
      <w:r>
        <w:t> </w:t>
      </w:r>
    </w:p>
    <w:p w14:paraId="4064ABAA" w14:textId="77777777" w:rsidR="002E39CD" w:rsidRDefault="002E39CD" w:rsidP="002E39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265"/>
      </w:tblGrid>
      <w:tr w:rsidR="002E39CD" w14:paraId="58D89375" w14:textId="77777777" w:rsidTr="00D1141A">
        <w:trPr>
          <w:trHeight w:val="240"/>
        </w:trPr>
        <w:tc>
          <w:tcPr>
            <w:tcW w:w="2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A681B" w14:textId="77777777" w:rsidR="002E39CD" w:rsidRDefault="002E39CD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8BB5D" w14:textId="77777777" w:rsidR="002E39CD" w:rsidRDefault="002E39CD" w:rsidP="00D114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E39CD" w14:paraId="2AAA7228" w14:textId="77777777" w:rsidTr="00D1141A">
        <w:trPr>
          <w:trHeight w:val="240"/>
        </w:trPr>
        <w:tc>
          <w:tcPr>
            <w:tcW w:w="2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DE3F2" w14:textId="77777777" w:rsidR="002E39CD" w:rsidRDefault="002E39CD" w:rsidP="00D1141A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земельный участок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E78BB" w14:textId="77777777" w:rsidR="002E39CD" w:rsidRDefault="002E39CD" w:rsidP="00D114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7EA224D" w14:textId="77777777" w:rsidR="002E39CD" w:rsidRDefault="002E39CD" w:rsidP="002E39CD">
      <w:pPr>
        <w:pStyle w:val="newncpi"/>
      </w:pPr>
      <w:r>
        <w:t> </w:t>
      </w:r>
    </w:p>
    <w:p w14:paraId="1C32BF8A" w14:textId="77777777" w:rsidR="002E39CD" w:rsidRDefault="002E39CD" w:rsidP="002E39CD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1EAC342" w14:textId="77777777" w:rsidR="002E39CD" w:rsidRDefault="002E39CD" w:rsidP="002E39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6"/>
        <w:gridCol w:w="1987"/>
        <w:gridCol w:w="2402"/>
      </w:tblGrid>
      <w:tr w:rsidR="002E39CD" w14:paraId="104A716B" w14:textId="77777777" w:rsidTr="00D1141A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51A8AD" w14:textId="77777777" w:rsidR="002E39CD" w:rsidRDefault="002E39CD" w:rsidP="00D114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0A555" w14:textId="77777777" w:rsidR="002E39CD" w:rsidRDefault="002E39CD" w:rsidP="00D114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934EFF" w14:textId="77777777" w:rsidR="002E39CD" w:rsidRDefault="002E39CD" w:rsidP="00D114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E39CD" w14:paraId="2047E22D" w14:textId="77777777" w:rsidTr="00D1141A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DD51D" w14:textId="77777777" w:rsidR="002E39CD" w:rsidRDefault="002E39CD" w:rsidP="00D1141A">
            <w:pPr>
              <w:pStyle w:val="table10"/>
            </w:pPr>
            <w:r>
              <w:t>разрешение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578B3" w14:textId="77777777" w:rsidR="002E39CD" w:rsidRDefault="002E39CD" w:rsidP="00D1141A">
            <w:pPr>
              <w:pStyle w:val="table10"/>
            </w:pPr>
            <w:r>
              <w:t>бессрочно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44996" w14:textId="77777777" w:rsidR="002E39CD" w:rsidRDefault="002E39CD" w:rsidP="00D1141A">
            <w:pPr>
              <w:pStyle w:val="table10"/>
            </w:pPr>
            <w:r>
              <w:t>письменная</w:t>
            </w:r>
          </w:p>
        </w:tc>
      </w:tr>
    </w:tbl>
    <w:p w14:paraId="00BC944B" w14:textId="77777777" w:rsidR="002E39CD" w:rsidRDefault="002E39CD" w:rsidP="002E39CD">
      <w:pPr>
        <w:pStyle w:val="newncpi"/>
      </w:pPr>
      <w:r>
        <w:t> </w:t>
      </w:r>
    </w:p>
    <w:p w14:paraId="5D91C0B5" w14:textId="77777777" w:rsidR="002E39CD" w:rsidRDefault="002E39CD" w:rsidP="002E39CD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</w:t>
      </w:r>
      <w:r>
        <w:lastRenderedPageBreak/>
        <w:t>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B9ADA30" w14:textId="77777777" w:rsidR="002E39CD" w:rsidRDefault="002E39CD" w:rsidP="002E39CD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 (работы), сформированная с учетом следующих экономически обоснованных затрат:</w:t>
      </w:r>
    </w:p>
    <w:p w14:paraId="3EB14119" w14:textId="77777777" w:rsidR="002E39CD" w:rsidRDefault="002E39CD" w:rsidP="002E39CD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14:paraId="311B37DF" w14:textId="77777777" w:rsidR="002E39CD" w:rsidRDefault="002E39CD" w:rsidP="002E39CD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7C3B2D0A" w14:textId="77777777" w:rsidR="002E39CD" w:rsidRDefault="002E39CD" w:rsidP="002E39CD">
      <w:pPr>
        <w:pStyle w:val="newncpi"/>
      </w:pPr>
      <w:r>
        <w:t>материалы, используемые при оказании услуг (работ) при осуществлении административной процедуры;</w:t>
      </w:r>
    </w:p>
    <w:p w14:paraId="053BE055" w14:textId="77777777" w:rsidR="002E39CD" w:rsidRDefault="002E39CD" w:rsidP="002E39CD">
      <w:pPr>
        <w:pStyle w:val="newncpi"/>
      </w:pPr>
      <w:r>
        <w:t>иные затраты, непосредственно связанные с оказанием услуг (работ) при осуществлении административной процедуры;</w:t>
      </w:r>
    </w:p>
    <w:p w14:paraId="6519CE8E" w14:textId="77777777" w:rsidR="002E39CD" w:rsidRDefault="002E39CD" w:rsidP="002E39CD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2A1607D6" w14:textId="77777777" w:rsidR="002E39CD" w:rsidRDefault="002E39CD" w:rsidP="002E39CD">
      <w:pPr>
        <w:pStyle w:val="newncpi"/>
      </w:pPr>
      <w:r>
        <w:t>коммунальные услуги;</w:t>
      </w:r>
    </w:p>
    <w:p w14:paraId="2A3765F3" w14:textId="77777777" w:rsidR="002E39CD" w:rsidRDefault="002E39CD" w:rsidP="002E39CD">
      <w:pPr>
        <w:pStyle w:val="newncpi"/>
      </w:pPr>
      <w:r>
        <w:t>услуги связи;</w:t>
      </w:r>
    </w:p>
    <w:p w14:paraId="2A4EE083" w14:textId="77777777" w:rsidR="002E39CD" w:rsidRDefault="002E39CD" w:rsidP="002E39CD">
      <w:pPr>
        <w:pStyle w:val="newncpi"/>
      </w:pPr>
      <w:r>
        <w:t>иные услуги сторонних организаций;</w:t>
      </w:r>
    </w:p>
    <w:p w14:paraId="2F07D523" w14:textId="77777777" w:rsidR="002E39CD" w:rsidRDefault="002E39CD" w:rsidP="002E39CD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5A88677F" w14:textId="77777777" w:rsidR="002E39CD" w:rsidRDefault="002E39CD" w:rsidP="002E39CD">
      <w:pPr>
        <w:pStyle w:val="newncpi"/>
      </w:pPr>
      <w:r>
        <w:t>командировочные расходы;</w:t>
      </w:r>
    </w:p>
    <w:p w14:paraId="3DF74D6D" w14:textId="77777777" w:rsidR="002E39CD" w:rsidRDefault="002E39CD" w:rsidP="002E39CD">
      <w:pPr>
        <w:pStyle w:val="newncpi"/>
      </w:pPr>
      <w:r>
        <w:t>транспортные затраты;</w:t>
      </w:r>
    </w:p>
    <w:p w14:paraId="536223B7" w14:textId="77777777" w:rsidR="002E39CD" w:rsidRDefault="002E39CD" w:rsidP="002E39CD">
      <w:pPr>
        <w:pStyle w:val="newncpi"/>
      </w:pPr>
      <w:r>
        <w:t>налоги и иные обязательные платежи, установленные законодательством;</w:t>
      </w:r>
    </w:p>
    <w:p w14:paraId="77010A81" w14:textId="77777777" w:rsidR="002E39CD" w:rsidRDefault="002E39CD" w:rsidP="002E39CD">
      <w:pPr>
        <w:pStyle w:val="newncpi"/>
      </w:pPr>
      <w:r>
        <w:t>прочие затраты.</w:t>
      </w:r>
    </w:p>
    <w:p w14:paraId="7DFCEDB2" w14:textId="77777777" w:rsidR="002E39CD" w:rsidRDefault="002E39CD" w:rsidP="002E39CD">
      <w:pPr>
        <w:pStyle w:val="point"/>
      </w:pPr>
      <w:r>
        <w:t>5. Порядок подачи (отзыва) административной жалобы:</w:t>
      </w:r>
    </w:p>
    <w:p w14:paraId="6B37C929" w14:textId="77777777" w:rsidR="002E39CD" w:rsidRDefault="002E39CD" w:rsidP="002E39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3680"/>
      </w:tblGrid>
      <w:tr w:rsidR="002E39CD" w14:paraId="7E3A9B9E" w14:textId="77777777" w:rsidTr="00D1141A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2D21B4" w14:textId="77777777" w:rsidR="002E39CD" w:rsidRDefault="002E39CD" w:rsidP="00D114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72E151" w14:textId="77777777" w:rsidR="002E39CD" w:rsidRDefault="002E39CD" w:rsidP="00D114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E39CD" w14:paraId="7106102F" w14:textId="77777777" w:rsidTr="00D1141A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0E945" w14:textId="77777777" w:rsidR="002E39CD" w:rsidRDefault="002E39CD" w:rsidP="00D1141A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14:paraId="6BB1D30E" w14:textId="77777777" w:rsidR="002E39CD" w:rsidRDefault="002E39CD" w:rsidP="00D1141A">
            <w:pPr>
              <w:pStyle w:val="table10"/>
              <w:spacing w:before="120"/>
            </w:pPr>
            <w:r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ABBDF" w14:textId="77777777" w:rsidR="002E39CD" w:rsidRDefault="002E39CD" w:rsidP="00D1141A">
            <w:pPr>
              <w:pStyle w:val="table10"/>
            </w:pPr>
            <w:r>
              <w:t>письменная</w:t>
            </w:r>
          </w:p>
        </w:tc>
      </w:tr>
    </w:tbl>
    <w:p w14:paraId="10A7C16E" w14:textId="77777777" w:rsidR="002E39CD" w:rsidRDefault="002E39CD" w:rsidP="002E39CD">
      <w:pPr>
        <w:pStyle w:val="newncpi"/>
      </w:pPr>
      <w:r>
        <w:t> </w:t>
      </w:r>
    </w:p>
    <w:p w14:paraId="0EB4513C" w14:textId="77777777" w:rsidR="002E39CD" w:rsidRDefault="002E39CD" w:rsidP="002E39CD">
      <w:pPr>
        <w:pStyle w:val="newncpi"/>
      </w:pPr>
      <w:r>
        <w:t> </w:t>
      </w:r>
    </w:p>
    <w:p w14:paraId="0982AC60" w14:textId="77777777" w:rsidR="001921DD" w:rsidRDefault="001921DD"/>
    <w:sectPr w:rsidR="0019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31CC"/>
    <w:multiLevelType w:val="multilevel"/>
    <w:tmpl w:val="53C8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621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95"/>
    <w:rsid w:val="001921DD"/>
    <w:rsid w:val="002E159D"/>
    <w:rsid w:val="002E39CD"/>
    <w:rsid w:val="00390808"/>
    <w:rsid w:val="00496CCC"/>
    <w:rsid w:val="008F236B"/>
    <w:rsid w:val="0092514C"/>
    <w:rsid w:val="00B35258"/>
    <w:rsid w:val="00C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9374"/>
  <w15:chartTrackingRefBased/>
  <w15:docId w15:val="{73375091-B58E-4232-B13D-8A083346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195"/>
    <w:rPr>
      <w:color w:val="0563C1" w:themeColor="hyperlink"/>
      <w:u w:val="single"/>
    </w:rPr>
  </w:style>
  <w:style w:type="paragraph" w:customStyle="1" w:styleId="titlencpi">
    <w:name w:val="titlencpi"/>
    <w:basedOn w:val="a"/>
    <w:rsid w:val="002E39CD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2E39CD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2E39CD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2E39C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2E39C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2E39C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2E39CD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2E39CD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2E39CD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2E39CD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2E39CD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2E39C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2E39CD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2E39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E39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E39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E39C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E39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E39C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71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2</cp:revision>
  <dcterms:created xsi:type="dcterms:W3CDTF">2023-05-24T13:10:00Z</dcterms:created>
  <dcterms:modified xsi:type="dcterms:W3CDTF">2023-05-24T13:10:00Z</dcterms:modified>
</cp:coreProperties>
</file>